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95D81" w14:textId="523D9C4B" w:rsidR="003718EF" w:rsidRDefault="003718EF">
      <w:r>
        <w:t>High Commissioner</w:t>
      </w:r>
      <w:r w:rsidR="00023CBA">
        <w:t xml:space="preserve"> Turk</w:t>
      </w:r>
      <w:r>
        <w:t xml:space="preserve">, </w:t>
      </w:r>
    </w:p>
    <w:p w14:paraId="077A58B2" w14:textId="77777777" w:rsidR="003718EF" w:rsidRDefault="003718EF">
      <w:r>
        <w:t>Your Excellencies,</w:t>
      </w:r>
    </w:p>
    <w:p w14:paraId="287E0757" w14:textId="77777777" w:rsidR="003718EF" w:rsidRDefault="003718EF">
      <w:r>
        <w:t xml:space="preserve">Colleagues and friends, </w:t>
      </w:r>
    </w:p>
    <w:p w14:paraId="249B7D6A" w14:textId="63AAFBF6" w:rsidR="003718EF" w:rsidRDefault="003718EF">
      <w:r>
        <w:t xml:space="preserve">Talofa lava, and good afternoon, </w:t>
      </w:r>
    </w:p>
    <w:p w14:paraId="0438001E" w14:textId="45B89696" w:rsidR="00AA6CB6" w:rsidRDefault="00567A72">
      <w:r>
        <w:t xml:space="preserve">First and foremost, </w:t>
      </w:r>
      <w:r w:rsidR="00AA6CB6">
        <w:t xml:space="preserve">I wish to congratulate Maldives and Mauritius for their </w:t>
      </w:r>
      <w:r>
        <w:t xml:space="preserve">outstanding </w:t>
      </w:r>
      <w:r w:rsidR="00564028">
        <w:t>work</w:t>
      </w:r>
      <w:r w:rsidR="00AA6CB6">
        <w:t xml:space="preserve"> and taking lead of this important </w:t>
      </w:r>
      <w:r w:rsidR="00041BB0">
        <w:t xml:space="preserve">initiative since its inception. </w:t>
      </w:r>
    </w:p>
    <w:p w14:paraId="2DE5CF47" w14:textId="1A98DAB5" w:rsidR="003718EF" w:rsidRDefault="003718EF">
      <w:r>
        <w:t>It is</w:t>
      </w:r>
      <w:r w:rsidR="00AA6CB6">
        <w:t xml:space="preserve"> </w:t>
      </w:r>
      <w:r>
        <w:t xml:space="preserve">a privilege to be addressing you all today, as a former beneficiary from the Asia Pacific Region, and </w:t>
      </w:r>
      <w:proofErr w:type="gramStart"/>
      <w:r>
        <w:t>in particular from</w:t>
      </w:r>
      <w:proofErr w:type="gramEnd"/>
      <w:r>
        <w:t xml:space="preserve"> a Pacific Small Island Developing State.  </w:t>
      </w:r>
    </w:p>
    <w:p w14:paraId="4BBC8F47" w14:textId="355F3F1A" w:rsidR="00672EF4" w:rsidRDefault="00672EF4">
      <w:r>
        <w:t xml:space="preserve">To participate and engage in the Human Rights Council, </w:t>
      </w:r>
      <w:r w:rsidR="003E0284">
        <w:t>is</w:t>
      </w:r>
      <w:r>
        <w:t xml:space="preserve"> a once-in-a-lifetime opportunity for many persons from least developed countries, and small islands developing states. </w:t>
      </w:r>
    </w:p>
    <w:p w14:paraId="2FB9C8F5" w14:textId="1FDC6B02" w:rsidR="00567A72" w:rsidRDefault="00567A72">
      <w:r>
        <w:t>When</w:t>
      </w:r>
      <w:r w:rsidR="003718EF">
        <w:t xml:space="preserve"> I arrived for the 40</w:t>
      </w:r>
      <w:r w:rsidR="003718EF" w:rsidRPr="003718EF">
        <w:rPr>
          <w:vertAlign w:val="superscript"/>
        </w:rPr>
        <w:t>th</w:t>
      </w:r>
      <w:r w:rsidR="003718EF">
        <w:t xml:space="preserve"> session of the HRC, it was my first time at the </w:t>
      </w:r>
      <w:r w:rsidR="008C5ECB">
        <w:t>Council, without</w:t>
      </w:r>
      <w:r w:rsidR="003718EF">
        <w:t xml:space="preserve"> a Permanent Mission in Geneva</w:t>
      </w:r>
      <w:r w:rsidR="00341715">
        <w:t xml:space="preserve">, and </w:t>
      </w:r>
      <w:r w:rsidR="00FC3CF2">
        <w:t xml:space="preserve">most importantly, </w:t>
      </w:r>
      <w:r w:rsidR="00341715">
        <w:t>during winter</w:t>
      </w:r>
      <w:r w:rsidR="003718EF">
        <w:t>.</w:t>
      </w:r>
      <w:r>
        <w:t xml:space="preserve"> </w:t>
      </w:r>
      <w:r w:rsidR="003718EF">
        <w:t xml:space="preserve"> Notwithstanding, that no one from my division, had attended a Human Rights Council before, so I was considered a pioneer for the team, </w:t>
      </w:r>
      <w:r w:rsidR="007E2731">
        <w:t xml:space="preserve">and at the same time </w:t>
      </w:r>
      <w:r w:rsidR="003718EF">
        <w:t xml:space="preserve">a guinea pig.  </w:t>
      </w:r>
      <w:r w:rsidR="00143577">
        <w:t xml:space="preserve">I can </w:t>
      </w:r>
      <w:r w:rsidR="007E2731">
        <w:t xml:space="preserve">confirm </w:t>
      </w:r>
      <w:r w:rsidR="00143577">
        <w:t>that the Trust Fund’s targeted orientation course enhanced Samoa’s ability to effectively engage at the Human Rights Council not only at its 40</w:t>
      </w:r>
      <w:r w:rsidR="00143577" w:rsidRPr="00567A72">
        <w:rPr>
          <w:vertAlign w:val="superscript"/>
        </w:rPr>
        <w:t>th</w:t>
      </w:r>
      <w:r w:rsidR="00143577">
        <w:t xml:space="preserve"> session, but also in sessions past, and sessions to come</w:t>
      </w:r>
      <w:r w:rsidR="00143577">
        <w:t xml:space="preserve">. My experience as a beneficiary became </w:t>
      </w:r>
      <w:r w:rsidR="00327CCA">
        <w:t>useful</w:t>
      </w:r>
      <w:r w:rsidR="001937A2">
        <w:t xml:space="preserve"> as well,</w:t>
      </w:r>
      <w:r w:rsidR="00327CCA">
        <w:t xml:space="preserve"> </w:t>
      </w:r>
      <w:r w:rsidR="00E4658B">
        <w:t>in the work of</w:t>
      </w:r>
      <w:r w:rsidR="00143577">
        <w:t xml:space="preserve"> </w:t>
      </w:r>
      <w:r w:rsidR="001075DD">
        <w:t xml:space="preserve">Samoa’s National Mechanism for Report, Implementation and Follow-Up, of which I was a part of its Secretariat. </w:t>
      </w:r>
    </w:p>
    <w:p w14:paraId="0101B23F" w14:textId="5C0743EF" w:rsidR="002B1B77" w:rsidRDefault="00434BDC">
      <w:r>
        <w:t>Y</w:t>
      </w:r>
      <w:r w:rsidR="00567A72">
        <w:t>our first Human Rights Council is the most memorable one and builds a lot of characte</w:t>
      </w:r>
      <w:r w:rsidR="006F3B75">
        <w:t xml:space="preserve">r.  </w:t>
      </w:r>
      <w:r w:rsidR="002B1B77">
        <w:t xml:space="preserve">I returned to Geneva </w:t>
      </w:r>
      <w:r w:rsidR="00A614FD">
        <w:t>two years ago,</w:t>
      </w:r>
      <w:r w:rsidR="002B1B77">
        <w:t xml:space="preserve"> once Samoa</w:t>
      </w:r>
      <w:r w:rsidR="00C72BF3">
        <w:t xml:space="preserve"> had</w:t>
      </w:r>
      <w:r w:rsidR="002B1B77">
        <w:t xml:space="preserve"> established a Permanent Mission and often drew </w:t>
      </w:r>
      <w:r w:rsidR="00304DF4">
        <w:t>from</w:t>
      </w:r>
      <w:r w:rsidR="002B1B77">
        <w:t xml:space="preserve"> what I learned </w:t>
      </w:r>
      <w:r w:rsidR="007142A2">
        <w:t>at</w:t>
      </w:r>
      <w:r w:rsidR="00392C79">
        <w:t xml:space="preserve"> my first Council session</w:t>
      </w:r>
      <w:r w:rsidR="00A36DEC">
        <w:t>.</w:t>
      </w:r>
      <w:r w:rsidR="004D684F" w:rsidRPr="004D684F">
        <w:t xml:space="preserve"> </w:t>
      </w:r>
      <w:r w:rsidR="004D684F">
        <w:t>The familiarity with the Council proved advantageous, as we hit the ground running, a month after we arrived and at the 50</w:t>
      </w:r>
      <w:r w:rsidR="004D684F" w:rsidRPr="001310E1">
        <w:rPr>
          <w:vertAlign w:val="superscript"/>
        </w:rPr>
        <w:t>th</w:t>
      </w:r>
      <w:r w:rsidR="004D684F">
        <w:t xml:space="preserve"> session of the Human Rights Council</w:t>
      </w:r>
      <w:r w:rsidR="002B1B77">
        <w:t xml:space="preserve">. </w:t>
      </w:r>
      <w:r w:rsidR="00E63B99">
        <w:t>I believe our first</w:t>
      </w:r>
      <w:r w:rsidR="000F5A83">
        <w:t xml:space="preserve"> ever</w:t>
      </w:r>
      <w:r w:rsidR="00E63B99">
        <w:t xml:space="preserve"> statement as a Permanent Mission was during the second week for the inaugural interactive dialogue with the Special Rapporteur on climate change. </w:t>
      </w:r>
      <w:r w:rsidR="004D684F">
        <w:t>Climate change</w:t>
      </w:r>
      <w:r w:rsidR="00E63B99">
        <w:t xml:space="preserve"> is a high priority issue for my country, given its existential threat to our survival. And I appreciate, that the knowledge gained as a Trust Fund beneficiary, accelerated our engagement.</w:t>
      </w:r>
      <w:r w:rsidR="004D684F">
        <w:t xml:space="preserve"> </w:t>
      </w:r>
    </w:p>
    <w:p w14:paraId="201DE0B2" w14:textId="52F6DAAC" w:rsidR="00AA6CB6" w:rsidRDefault="00AA6CB6">
      <w:r>
        <w:t>I will always remain grateful to OHCHR, and my fellow beneficiaries for their guidance, support, and friendship.</w:t>
      </w:r>
      <w:r w:rsidR="00567A72">
        <w:t xml:space="preserve"> Acknowledging also, the </w:t>
      </w:r>
      <w:r w:rsidR="00CB7EC9">
        <w:t>generous</w:t>
      </w:r>
      <w:r w:rsidR="00567A72">
        <w:t xml:space="preserve"> assistance for donor</w:t>
      </w:r>
      <w:r w:rsidR="00CB7EC9">
        <w:t>s who f</w:t>
      </w:r>
      <w:r w:rsidR="00567A72">
        <w:t xml:space="preserve">acilitated Samoa’s </w:t>
      </w:r>
      <w:r w:rsidR="002B1B77">
        <w:t>and</w:t>
      </w:r>
      <w:r w:rsidR="00567A72">
        <w:t xml:space="preserve"> others participation. </w:t>
      </w:r>
      <w:r w:rsidR="002B1B77">
        <w:t>It would be remiss of me</w:t>
      </w:r>
      <w:r w:rsidR="00567A72">
        <w:t xml:space="preserve">, </w:t>
      </w:r>
      <w:r w:rsidR="002B1B77">
        <w:t>not to highlight that</w:t>
      </w:r>
      <w:r w:rsidR="00567A72">
        <w:t xml:space="preserve"> without this Trust Fund, the voic</w:t>
      </w:r>
      <w:r w:rsidR="002B1B77">
        <w:t xml:space="preserve">es of many LDC/SIDS without a Permanent Mission in Geneva would be </w:t>
      </w:r>
      <w:r w:rsidR="0000158C">
        <w:t>on mute</w:t>
      </w:r>
      <w:r w:rsidR="002B1B77">
        <w:t>.</w:t>
      </w:r>
      <w:r w:rsidR="0000158C">
        <w:t xml:space="preserve"> I say mute and not silent, because we do have a voice, however, </w:t>
      </w:r>
      <w:r w:rsidR="0010672E">
        <w:t xml:space="preserve">there certain constraints that hinder </w:t>
      </w:r>
      <w:r w:rsidR="00884E4D">
        <w:t>our</w:t>
      </w:r>
      <w:r w:rsidR="0010672E">
        <w:t xml:space="preserve"> ability to take the mic in </w:t>
      </w:r>
      <w:r w:rsidR="001075DD">
        <w:t>Room XX</w:t>
      </w:r>
      <w:r w:rsidR="0010672E">
        <w:t xml:space="preserve"> and speak up. </w:t>
      </w:r>
      <w:r w:rsidR="00D264A4">
        <w:t>Diversity of voices</w:t>
      </w:r>
      <w:r w:rsidR="00502082">
        <w:t xml:space="preserve"> </w:t>
      </w:r>
      <w:r w:rsidR="003B2C55">
        <w:t>must be</w:t>
      </w:r>
      <w:r w:rsidR="002937FC">
        <w:t xml:space="preserve"> leverage</w:t>
      </w:r>
      <w:r w:rsidR="003B2C55">
        <w:t xml:space="preserve">d to the benefit </w:t>
      </w:r>
      <w:r w:rsidR="00D264A4">
        <w:t>for</w:t>
      </w:r>
      <w:r w:rsidR="006C1AD3">
        <w:t xml:space="preserve"> the</w:t>
      </w:r>
      <w:r w:rsidR="00BC2E33">
        <w:t xml:space="preserve"> </w:t>
      </w:r>
      <w:r w:rsidR="007847D5">
        <w:t xml:space="preserve">full </w:t>
      </w:r>
      <w:r w:rsidR="00BC2E33">
        <w:t>respect,</w:t>
      </w:r>
      <w:r w:rsidR="006C1AD3">
        <w:t xml:space="preserve"> promotion, </w:t>
      </w:r>
      <w:r w:rsidR="00BC2E33">
        <w:t xml:space="preserve">and </w:t>
      </w:r>
      <w:r w:rsidR="006C1AD3">
        <w:t xml:space="preserve">protection </w:t>
      </w:r>
      <w:r w:rsidR="00D264A4">
        <w:t>of</w:t>
      </w:r>
      <w:r w:rsidR="006C1AD3">
        <w:t xml:space="preserve"> human rights</w:t>
      </w:r>
      <w:r w:rsidR="0033740E">
        <w:t xml:space="preserve">, and </w:t>
      </w:r>
      <w:r w:rsidR="00F50DF2">
        <w:t xml:space="preserve">towards </w:t>
      </w:r>
      <w:r w:rsidR="00361EC7">
        <w:t>greater</w:t>
      </w:r>
      <w:r w:rsidR="00B70B61">
        <w:t xml:space="preserve"> understanding amongst us.</w:t>
      </w:r>
      <w:r w:rsidR="006C1AD3">
        <w:t xml:space="preserve"> </w:t>
      </w:r>
      <w:r w:rsidR="003B2C55">
        <w:t xml:space="preserve"> </w:t>
      </w:r>
      <w:r w:rsidR="005D6419">
        <w:t>The ceiling of Room XX is indicative of this with its different colours and stalagmites.</w:t>
      </w:r>
    </w:p>
    <w:p w14:paraId="1F32798D" w14:textId="07AF2F8C" w:rsidR="006922D5" w:rsidRDefault="00F50DF2" w:rsidP="006922D5">
      <w:r>
        <w:t>Speaking of colour, it</w:t>
      </w:r>
      <w:r w:rsidR="006922D5">
        <w:t xml:space="preserve"> is a cultural norm for the Pacific islands to have flowers on the ear or in our hair. We appreciat</w:t>
      </w:r>
      <w:r w:rsidR="00953DBB">
        <w:t>e</w:t>
      </w:r>
      <w:r w:rsidR="006922D5">
        <w:t xml:space="preserve"> that while it can brighten up the meeting room, it however can signal that we are missing if there is no flower to be seen. Only half of the Pacific SIDS </w:t>
      </w:r>
      <w:r w:rsidR="00B149BC">
        <w:t>HRC</w:t>
      </w:r>
      <w:r w:rsidR="006922D5">
        <w:t xml:space="preserve"> Members are represented permanently in Geneva, six out of twelve. While we do our utmost best to contribute to the dialogue and multilateralism, we are often faced with conflicting schedules and competing priorities.  Therefore</w:t>
      </w:r>
      <w:r>
        <w:t>,</w:t>
      </w:r>
      <w:r w:rsidR="006922D5">
        <w:t xml:space="preserve"> it is always a difficult decision to make</w:t>
      </w:r>
      <w:r w:rsidR="00953DBB">
        <w:t xml:space="preserve">, </w:t>
      </w:r>
      <w:r w:rsidR="006922D5">
        <w:t xml:space="preserve">as to which </w:t>
      </w:r>
      <w:r w:rsidR="00B26BC9">
        <w:t>session would</w:t>
      </w:r>
      <w:r w:rsidR="006922D5">
        <w:t xml:space="preserve"> we attend </w:t>
      </w:r>
      <w:r w:rsidR="00B26BC9">
        <w:t>because</w:t>
      </w:r>
      <w:r w:rsidR="006922D5">
        <w:t xml:space="preserve"> the reality is</w:t>
      </w:r>
      <w:r w:rsidR="00B26BC9">
        <w:t xml:space="preserve"> that</w:t>
      </w:r>
      <w:r w:rsidR="006922D5">
        <w:t xml:space="preserve"> we cannot be in two places at once. </w:t>
      </w:r>
    </w:p>
    <w:p w14:paraId="23299C80" w14:textId="5BE0FE8D" w:rsidR="00023CBA" w:rsidRDefault="009A61E2">
      <w:proofErr w:type="gramStart"/>
      <w:r>
        <w:lastRenderedPageBreak/>
        <w:t>I</w:t>
      </w:r>
      <w:r w:rsidR="008A0E35">
        <w:t>ndeed</w:t>
      </w:r>
      <w:proofErr w:type="gramEnd"/>
      <w:r w:rsidR="008A0E35">
        <w:t xml:space="preserve"> </w:t>
      </w:r>
      <w:r>
        <w:t xml:space="preserve">it is </w:t>
      </w:r>
      <w:r w:rsidR="008A0E35">
        <w:t>a great challenge</w:t>
      </w:r>
      <w:r w:rsidR="00E524B3">
        <w:t xml:space="preserve"> </w:t>
      </w:r>
      <w:r w:rsidR="00B149BC">
        <w:t xml:space="preserve">for those of us with a Permanent Mission here </w:t>
      </w:r>
      <w:r w:rsidR="00E524B3">
        <w:t xml:space="preserve">to remain active at the </w:t>
      </w:r>
      <w:r w:rsidR="00AF441F">
        <w:t>Council</w:t>
      </w:r>
      <w:r w:rsidR="00E524B3">
        <w:t>, given the</w:t>
      </w:r>
      <w:r w:rsidR="00045709">
        <w:t xml:space="preserve"> expanding programme of work and resolutions</w:t>
      </w:r>
      <w:r w:rsidR="002F4998">
        <w:t>,</w:t>
      </w:r>
      <w:r w:rsidR="00045709">
        <w:t xml:space="preserve"> </w:t>
      </w:r>
      <w:r w:rsidR="00B46BE4">
        <w:t xml:space="preserve">and recognising there are a </w:t>
      </w:r>
      <w:r w:rsidR="00E524B3">
        <w:t>wide range of UN organizations and agencies headquartered in Geneva, that small delegations</w:t>
      </w:r>
      <w:r w:rsidR="003912AC">
        <w:t xml:space="preserve"> like Samoa</w:t>
      </w:r>
      <w:r w:rsidR="00E524B3">
        <w:t xml:space="preserve"> </w:t>
      </w:r>
      <w:r w:rsidR="001954EB">
        <w:t>must</w:t>
      </w:r>
      <w:r w:rsidR="00E524B3">
        <w:t xml:space="preserve"> cover. </w:t>
      </w:r>
      <w:r w:rsidR="00AE20B2">
        <w:t xml:space="preserve">The discontinuation of hybrid modalities has put us in a more difficult predicament, as we run </w:t>
      </w:r>
      <w:r w:rsidR="008D7FDC">
        <w:t xml:space="preserve">up, down, and across </w:t>
      </w:r>
      <w:r w:rsidR="008F4724">
        <w:t xml:space="preserve">Geneva </w:t>
      </w:r>
      <w:r w:rsidR="008D7FDC">
        <w:t xml:space="preserve">to be present. </w:t>
      </w:r>
      <w:r w:rsidR="00953DBB">
        <w:t>The Trust Fund has been, for the lack of a better word, a life saver, to assist LDC/SIDS delegations here with much needed additional support.</w:t>
      </w:r>
      <w:r w:rsidR="00034F9F" w:rsidRPr="00034F9F">
        <w:t xml:space="preserve"> </w:t>
      </w:r>
      <w:r w:rsidR="00034F9F">
        <w:t xml:space="preserve">In this regard, </w:t>
      </w:r>
      <w:r w:rsidR="00034F9F">
        <w:t xml:space="preserve">It is with every intention </w:t>
      </w:r>
      <w:r w:rsidR="00316DA7">
        <w:t>of</w:t>
      </w:r>
      <w:r w:rsidR="00034F9F">
        <w:t xml:space="preserve"> Samoa </w:t>
      </w:r>
      <w:r w:rsidR="00034F9F">
        <w:t>to</w:t>
      </w:r>
      <w:r w:rsidR="00034F9F">
        <w:t xml:space="preserve"> utilize the Trust Fund to enhance our participation and work at the Human Rights Council.</w:t>
      </w:r>
    </w:p>
    <w:p w14:paraId="2AED0228" w14:textId="2F844D7B" w:rsidR="008447DD" w:rsidRDefault="003F318B">
      <w:r>
        <w:t xml:space="preserve">To conclude my remarks, I wish to share with you a few names </w:t>
      </w:r>
      <w:r w:rsidR="002D197C">
        <w:t>out of the</w:t>
      </w:r>
      <w:r w:rsidR="00034F9F">
        <w:t xml:space="preserve"> _____</w:t>
      </w:r>
      <w:r>
        <w:t xml:space="preserve"> former beneficiaries</w:t>
      </w:r>
      <w:r w:rsidR="00D118A0">
        <w:t>,</w:t>
      </w:r>
      <w:r w:rsidR="00725812">
        <w:t xml:space="preserve"> Ms.</w:t>
      </w:r>
      <w:r w:rsidR="00D118A0">
        <w:t xml:space="preserve"> </w:t>
      </w:r>
      <w:proofErr w:type="spellStart"/>
      <w:r>
        <w:t>Ane</w:t>
      </w:r>
      <w:proofErr w:type="spellEnd"/>
      <w:r>
        <w:t xml:space="preserve"> </w:t>
      </w:r>
      <w:proofErr w:type="spellStart"/>
      <w:r>
        <w:t>Iati</w:t>
      </w:r>
      <w:proofErr w:type="spellEnd"/>
      <w:r>
        <w:t xml:space="preserve">, </w:t>
      </w:r>
      <w:r w:rsidR="00D118A0">
        <w:t xml:space="preserve">Elizabeth </w:t>
      </w:r>
      <w:proofErr w:type="spellStart"/>
      <w:r w:rsidR="00D118A0">
        <w:t>Tagi</w:t>
      </w:r>
      <w:proofErr w:type="spellEnd"/>
      <w:r w:rsidR="00D118A0">
        <w:t xml:space="preserve">, </w:t>
      </w:r>
      <w:r w:rsidR="00C7270D">
        <w:t xml:space="preserve">Olive Vaai, </w:t>
      </w:r>
      <w:proofErr w:type="spellStart"/>
      <w:r w:rsidR="00822281">
        <w:t>Fitia</w:t>
      </w:r>
      <w:r w:rsidR="00D118A0">
        <w:t>o</w:t>
      </w:r>
      <w:proofErr w:type="spellEnd"/>
      <w:r>
        <w:t xml:space="preserve"> </w:t>
      </w:r>
      <w:proofErr w:type="spellStart"/>
      <w:r>
        <w:t>Fa</w:t>
      </w:r>
      <w:r w:rsidR="00C7270D">
        <w:t>oagal</w:t>
      </w:r>
      <w:r w:rsidR="00306F68">
        <w:t>i</w:t>
      </w:r>
      <w:proofErr w:type="spellEnd"/>
      <w:r w:rsidR="00306F68">
        <w:t xml:space="preserve"> from Samoa,</w:t>
      </w:r>
      <w:r w:rsidR="00C7270D">
        <w:t xml:space="preserve"> </w:t>
      </w:r>
      <w:r w:rsidR="00725812">
        <w:t xml:space="preserve">and not forgetting my </w:t>
      </w:r>
      <w:r w:rsidR="00946902">
        <w:t>Trust Fund Beneficiary classmate or counterpart</w:t>
      </w:r>
      <w:r w:rsidR="00725812">
        <w:t xml:space="preserve"> from the 40</w:t>
      </w:r>
      <w:r w:rsidR="00725812" w:rsidRPr="00725812">
        <w:rPr>
          <w:vertAlign w:val="superscript"/>
        </w:rPr>
        <w:t>th</w:t>
      </w:r>
      <w:r w:rsidR="00725812">
        <w:t xml:space="preserve"> session, Ms </w:t>
      </w:r>
      <w:r w:rsidR="00AB784B" w:rsidRPr="00AB784B">
        <w:t xml:space="preserve">Nthabiseng </w:t>
      </w:r>
      <w:r w:rsidR="00AB784B" w:rsidRPr="00AB784B">
        <w:t>Lelisa</w:t>
      </w:r>
      <w:r w:rsidR="00166A1F">
        <w:t xml:space="preserve"> of</w:t>
      </w:r>
      <w:r w:rsidR="00250F5B">
        <w:t xml:space="preserve"> the</w:t>
      </w:r>
      <w:r w:rsidR="00166A1F">
        <w:t xml:space="preserve"> Lesotho </w:t>
      </w:r>
      <w:r w:rsidR="00250F5B">
        <w:t xml:space="preserve">Permanent Mission. </w:t>
      </w:r>
      <w:r w:rsidR="00560584">
        <w:t xml:space="preserve">The value added from this Trust Fund and impact it has had for beneficiaries, for capital, and for Permanent Missions and Embassies is immeasurable. There is a strong desire to </w:t>
      </w:r>
      <w:r w:rsidR="00BB5F46">
        <w:t>continue</w:t>
      </w:r>
      <w:r w:rsidR="00560584">
        <w:t xml:space="preserve"> building on the Trust Funds achievements, and I again </w:t>
      </w:r>
      <w:r w:rsidR="009222C6">
        <w:t>express my deepest thanks to</w:t>
      </w:r>
      <w:r w:rsidR="00560584">
        <w:t xml:space="preserve"> OHCHR, and those of you who are pledging and contributing </w:t>
      </w:r>
      <w:r w:rsidR="008447DD">
        <w:t xml:space="preserve">to this necessary </w:t>
      </w:r>
      <w:r w:rsidR="00BB5F46">
        <w:t xml:space="preserve">support </w:t>
      </w:r>
      <w:r w:rsidR="008447DD">
        <w:t xml:space="preserve">mechanism for your profound commitment in enriching the </w:t>
      </w:r>
      <w:r w:rsidR="000F4069">
        <w:t xml:space="preserve">capacity </w:t>
      </w:r>
      <w:r w:rsidR="008447DD">
        <w:t>of Least Developed Countries, and Small Island Developing States</w:t>
      </w:r>
      <w:r w:rsidR="008808A8">
        <w:t>,</w:t>
      </w:r>
      <w:r w:rsidR="001057CF">
        <w:t xml:space="preserve"> and for changing the lives of many. </w:t>
      </w:r>
    </w:p>
    <w:p w14:paraId="69325C94" w14:textId="4454F06F" w:rsidR="008447DD" w:rsidRDefault="008447DD">
      <w:proofErr w:type="spellStart"/>
      <w:r>
        <w:t>Faafetai</w:t>
      </w:r>
      <w:proofErr w:type="spellEnd"/>
      <w:r>
        <w:t xml:space="preserve"> tele lava, I thank you. </w:t>
      </w:r>
    </w:p>
    <w:sectPr w:rsidR="008447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EF"/>
    <w:rsid w:val="0000158C"/>
    <w:rsid w:val="000028BC"/>
    <w:rsid w:val="00023CBA"/>
    <w:rsid w:val="00034F9F"/>
    <w:rsid w:val="00041BB0"/>
    <w:rsid w:val="00045709"/>
    <w:rsid w:val="0007040D"/>
    <w:rsid w:val="000B76D3"/>
    <w:rsid w:val="000C5FE1"/>
    <w:rsid w:val="000F4069"/>
    <w:rsid w:val="000F5A83"/>
    <w:rsid w:val="0010302D"/>
    <w:rsid w:val="001057CF"/>
    <w:rsid w:val="0010672E"/>
    <w:rsid w:val="001075DD"/>
    <w:rsid w:val="001310E1"/>
    <w:rsid w:val="00143577"/>
    <w:rsid w:val="00166A1F"/>
    <w:rsid w:val="001842ED"/>
    <w:rsid w:val="001937A2"/>
    <w:rsid w:val="001954EB"/>
    <w:rsid w:val="00203E85"/>
    <w:rsid w:val="00220DD0"/>
    <w:rsid w:val="00232E85"/>
    <w:rsid w:val="00250F5B"/>
    <w:rsid w:val="002937FC"/>
    <w:rsid w:val="00295949"/>
    <w:rsid w:val="002A37E5"/>
    <w:rsid w:val="002B1B77"/>
    <w:rsid w:val="002D197C"/>
    <w:rsid w:val="002F4998"/>
    <w:rsid w:val="00304DF4"/>
    <w:rsid w:val="00306F68"/>
    <w:rsid w:val="003104E2"/>
    <w:rsid w:val="00313C61"/>
    <w:rsid w:val="00316DA7"/>
    <w:rsid w:val="0032788C"/>
    <w:rsid w:val="00327CCA"/>
    <w:rsid w:val="00330FAE"/>
    <w:rsid w:val="0033740E"/>
    <w:rsid w:val="00341715"/>
    <w:rsid w:val="0034297F"/>
    <w:rsid w:val="00342DDA"/>
    <w:rsid w:val="003457ED"/>
    <w:rsid w:val="00361EC7"/>
    <w:rsid w:val="0036567C"/>
    <w:rsid w:val="003718EF"/>
    <w:rsid w:val="003912AC"/>
    <w:rsid w:val="00392C79"/>
    <w:rsid w:val="003B2C55"/>
    <w:rsid w:val="003E0284"/>
    <w:rsid w:val="003F318B"/>
    <w:rsid w:val="00434BDC"/>
    <w:rsid w:val="0045732E"/>
    <w:rsid w:val="00471309"/>
    <w:rsid w:val="00491FD5"/>
    <w:rsid w:val="004A4D74"/>
    <w:rsid w:val="004C4071"/>
    <w:rsid w:val="004C56FF"/>
    <w:rsid w:val="004D684F"/>
    <w:rsid w:val="00502082"/>
    <w:rsid w:val="00517106"/>
    <w:rsid w:val="00545C15"/>
    <w:rsid w:val="00560584"/>
    <w:rsid w:val="00564028"/>
    <w:rsid w:val="00567A72"/>
    <w:rsid w:val="005830B6"/>
    <w:rsid w:val="005A7ED8"/>
    <w:rsid w:val="005C294A"/>
    <w:rsid w:val="005D041D"/>
    <w:rsid w:val="005D6419"/>
    <w:rsid w:val="00634403"/>
    <w:rsid w:val="00672EF4"/>
    <w:rsid w:val="006922D5"/>
    <w:rsid w:val="006A0582"/>
    <w:rsid w:val="006C1AD3"/>
    <w:rsid w:val="006C5AF7"/>
    <w:rsid w:val="006D602F"/>
    <w:rsid w:val="006F3B75"/>
    <w:rsid w:val="007142A2"/>
    <w:rsid w:val="00725812"/>
    <w:rsid w:val="007418EA"/>
    <w:rsid w:val="007847D5"/>
    <w:rsid w:val="007E2731"/>
    <w:rsid w:val="007E36DB"/>
    <w:rsid w:val="00822281"/>
    <w:rsid w:val="008257B7"/>
    <w:rsid w:val="008447DD"/>
    <w:rsid w:val="00855EE5"/>
    <w:rsid w:val="008745AC"/>
    <w:rsid w:val="008808A8"/>
    <w:rsid w:val="00884E4D"/>
    <w:rsid w:val="008A0E35"/>
    <w:rsid w:val="008C5ECB"/>
    <w:rsid w:val="008D7FDC"/>
    <w:rsid w:val="008F4724"/>
    <w:rsid w:val="008F47A6"/>
    <w:rsid w:val="0090047A"/>
    <w:rsid w:val="009222C6"/>
    <w:rsid w:val="00946902"/>
    <w:rsid w:val="00947A7D"/>
    <w:rsid w:val="00953DBB"/>
    <w:rsid w:val="009A61E2"/>
    <w:rsid w:val="00A36DEC"/>
    <w:rsid w:val="00A614FD"/>
    <w:rsid w:val="00A86002"/>
    <w:rsid w:val="00AA6CB6"/>
    <w:rsid w:val="00AB784B"/>
    <w:rsid w:val="00AC10B3"/>
    <w:rsid w:val="00AE20B2"/>
    <w:rsid w:val="00AF441F"/>
    <w:rsid w:val="00B149BC"/>
    <w:rsid w:val="00B224DD"/>
    <w:rsid w:val="00B26BC9"/>
    <w:rsid w:val="00B2717C"/>
    <w:rsid w:val="00B46BE4"/>
    <w:rsid w:val="00B70B61"/>
    <w:rsid w:val="00B86993"/>
    <w:rsid w:val="00B944BE"/>
    <w:rsid w:val="00BB5F46"/>
    <w:rsid w:val="00BC2E33"/>
    <w:rsid w:val="00BD0E2B"/>
    <w:rsid w:val="00BE7ACC"/>
    <w:rsid w:val="00C41D0B"/>
    <w:rsid w:val="00C65A22"/>
    <w:rsid w:val="00C7270D"/>
    <w:rsid w:val="00C72BF3"/>
    <w:rsid w:val="00C82674"/>
    <w:rsid w:val="00CB7EC9"/>
    <w:rsid w:val="00CE5C96"/>
    <w:rsid w:val="00CF7FD0"/>
    <w:rsid w:val="00D118A0"/>
    <w:rsid w:val="00D21F86"/>
    <w:rsid w:val="00D264A4"/>
    <w:rsid w:val="00D728D9"/>
    <w:rsid w:val="00D9105A"/>
    <w:rsid w:val="00DA453C"/>
    <w:rsid w:val="00DF0ED7"/>
    <w:rsid w:val="00E4658B"/>
    <w:rsid w:val="00E524B3"/>
    <w:rsid w:val="00E63B99"/>
    <w:rsid w:val="00EF018B"/>
    <w:rsid w:val="00EF6DD4"/>
    <w:rsid w:val="00F36094"/>
    <w:rsid w:val="00F41985"/>
    <w:rsid w:val="00F50DF2"/>
    <w:rsid w:val="00FB35BF"/>
    <w:rsid w:val="00FC3CF2"/>
    <w:rsid w:val="00FE60F8"/>
    <w:rsid w:val="00FF6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A537"/>
  <w15:chartTrackingRefBased/>
  <w15:docId w15:val="{7BD79F62-660D-447E-9895-E6EBE0D6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8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18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18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18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18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1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18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18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18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18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1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8EF"/>
    <w:rPr>
      <w:rFonts w:eastAsiaTheme="majorEastAsia" w:cstheme="majorBidi"/>
      <w:color w:val="272727" w:themeColor="text1" w:themeTint="D8"/>
    </w:rPr>
  </w:style>
  <w:style w:type="paragraph" w:styleId="Title">
    <w:name w:val="Title"/>
    <w:basedOn w:val="Normal"/>
    <w:next w:val="Normal"/>
    <w:link w:val="TitleChar"/>
    <w:uiPriority w:val="10"/>
    <w:qFormat/>
    <w:rsid w:val="00371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8EF"/>
    <w:pPr>
      <w:spacing w:before="160"/>
      <w:jc w:val="center"/>
    </w:pPr>
    <w:rPr>
      <w:i/>
      <w:iCs/>
      <w:color w:val="404040" w:themeColor="text1" w:themeTint="BF"/>
    </w:rPr>
  </w:style>
  <w:style w:type="character" w:customStyle="1" w:styleId="QuoteChar">
    <w:name w:val="Quote Char"/>
    <w:basedOn w:val="DefaultParagraphFont"/>
    <w:link w:val="Quote"/>
    <w:uiPriority w:val="29"/>
    <w:rsid w:val="003718EF"/>
    <w:rPr>
      <w:i/>
      <w:iCs/>
      <w:color w:val="404040" w:themeColor="text1" w:themeTint="BF"/>
    </w:rPr>
  </w:style>
  <w:style w:type="paragraph" w:styleId="ListParagraph">
    <w:name w:val="List Paragraph"/>
    <w:basedOn w:val="Normal"/>
    <w:uiPriority w:val="34"/>
    <w:qFormat/>
    <w:rsid w:val="003718EF"/>
    <w:pPr>
      <w:ind w:left="720"/>
      <w:contextualSpacing/>
    </w:pPr>
  </w:style>
  <w:style w:type="character" w:styleId="IntenseEmphasis">
    <w:name w:val="Intense Emphasis"/>
    <w:basedOn w:val="DefaultParagraphFont"/>
    <w:uiPriority w:val="21"/>
    <w:qFormat/>
    <w:rsid w:val="003718EF"/>
    <w:rPr>
      <w:i/>
      <w:iCs/>
      <w:color w:val="2F5496" w:themeColor="accent1" w:themeShade="BF"/>
    </w:rPr>
  </w:style>
  <w:style w:type="paragraph" w:styleId="IntenseQuote">
    <w:name w:val="Intense Quote"/>
    <w:basedOn w:val="Normal"/>
    <w:next w:val="Normal"/>
    <w:link w:val="IntenseQuoteChar"/>
    <w:uiPriority w:val="30"/>
    <w:qFormat/>
    <w:rsid w:val="003718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18EF"/>
    <w:rPr>
      <w:i/>
      <w:iCs/>
      <w:color w:val="2F5496" w:themeColor="accent1" w:themeShade="BF"/>
    </w:rPr>
  </w:style>
  <w:style w:type="character" w:styleId="IntenseReference">
    <w:name w:val="Intense Reference"/>
    <w:basedOn w:val="DefaultParagraphFont"/>
    <w:uiPriority w:val="32"/>
    <w:qFormat/>
    <w:rsid w:val="003718E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xsi:nil="true"/>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A6B214A-3D90-4287-9B09-DA321287AC64}"/>
</file>

<file path=customXml/itemProps2.xml><?xml version="1.0" encoding="utf-8"?>
<ds:datastoreItem xmlns:ds="http://schemas.openxmlformats.org/officeDocument/2006/customXml" ds:itemID="{0012661E-6BEA-4B21-8837-71EAB77516C9}"/>
</file>

<file path=customXml/itemProps3.xml><?xml version="1.0" encoding="utf-8"?>
<ds:datastoreItem xmlns:ds="http://schemas.openxmlformats.org/officeDocument/2006/customXml" ds:itemID="{4ECCF16A-BD5E-408D-B056-CEED693FF0B8}"/>
</file>

<file path=docProps/app.xml><?xml version="1.0" encoding="utf-8"?>
<Properties xmlns="http://schemas.openxmlformats.org/officeDocument/2006/extended-properties" xmlns:vt="http://schemas.openxmlformats.org/officeDocument/2006/docPropsVTypes">
  <Template>Normal</Template>
  <TotalTime>194</TotalTime>
  <Pages>2</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Toomata</dc:creator>
  <cp:keywords/>
  <dc:description/>
  <cp:lastModifiedBy>Marissa Toomata</cp:lastModifiedBy>
  <cp:revision>143</cp:revision>
  <dcterms:created xsi:type="dcterms:W3CDTF">2024-11-13T14:34:00Z</dcterms:created>
  <dcterms:modified xsi:type="dcterms:W3CDTF">2024-11-14T11:31:00Z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