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5B5B1" w14:textId="518DFCA0" w:rsidR="008B235D" w:rsidRPr="001F51A1" w:rsidRDefault="008B235D" w:rsidP="001F51A1">
      <w:pPr>
        <w:jc w:val="both"/>
        <w:rPr>
          <w:rFonts w:ascii="Times New Roman" w:hAnsi="Times New Roman" w:cs="Times New Roman"/>
        </w:rPr>
      </w:pPr>
      <w:r w:rsidRPr="001F51A1">
        <w:rPr>
          <w:rFonts w:ascii="Times New Roman" w:hAnsi="Times New Roman" w:cs="Times New Roman"/>
          <w:b/>
          <w:bCs/>
        </w:rPr>
        <w:t xml:space="preserve">Pledges of Timor </w:t>
      </w:r>
      <w:r w:rsidR="0054403F" w:rsidRPr="001F51A1">
        <w:rPr>
          <w:rFonts w:ascii="Times New Roman" w:hAnsi="Times New Roman" w:cs="Times New Roman"/>
          <w:b/>
          <w:bCs/>
        </w:rPr>
        <w:t>Leste</w:t>
      </w:r>
      <w:r w:rsidRPr="001F51A1">
        <w:rPr>
          <w:rFonts w:ascii="Times New Roman" w:hAnsi="Times New Roman" w:cs="Times New Roman"/>
          <w:b/>
          <w:bCs/>
        </w:rPr>
        <w:t xml:space="preserve"> made during the Human Rights 75 </w:t>
      </w:r>
      <w:r w:rsidR="0000344C" w:rsidRPr="001F51A1">
        <w:rPr>
          <w:rFonts w:ascii="Times New Roman" w:hAnsi="Times New Roman" w:cs="Times New Roman"/>
          <w:b/>
          <w:bCs/>
        </w:rPr>
        <w:t>initiative</w:t>
      </w:r>
      <w:r w:rsidR="0000344C">
        <w:rPr>
          <w:rFonts w:ascii="Times New Roman" w:hAnsi="Times New Roman" w:cs="Times New Roman"/>
          <w:b/>
          <w:bCs/>
        </w:rPr>
        <w:t xml:space="preserve">, </w:t>
      </w:r>
      <w:r w:rsidR="00E60BEC">
        <w:rPr>
          <w:rFonts w:ascii="Times New Roman" w:hAnsi="Times New Roman" w:cs="Times New Roman"/>
          <w:b/>
          <w:bCs/>
        </w:rPr>
        <w:t xml:space="preserve">Timor </w:t>
      </w:r>
      <w:r w:rsidR="0000344C">
        <w:rPr>
          <w:rFonts w:ascii="Times New Roman" w:hAnsi="Times New Roman" w:cs="Times New Roman"/>
          <w:b/>
          <w:bCs/>
        </w:rPr>
        <w:t>L</w:t>
      </w:r>
      <w:r w:rsidRPr="001F51A1">
        <w:rPr>
          <w:rFonts w:ascii="Times New Roman" w:hAnsi="Times New Roman" w:cs="Times New Roman"/>
          <w:b/>
          <w:bCs/>
        </w:rPr>
        <w:t>e</w:t>
      </w:r>
      <w:r w:rsidR="00E60BEC">
        <w:rPr>
          <w:rFonts w:ascii="Times New Roman" w:hAnsi="Times New Roman" w:cs="Times New Roman"/>
          <w:b/>
          <w:bCs/>
        </w:rPr>
        <w:t>ste</w:t>
      </w:r>
      <w:r w:rsidRPr="001F51A1">
        <w:rPr>
          <w:rFonts w:ascii="Times New Roman" w:hAnsi="Times New Roman" w:cs="Times New Roman"/>
          <w:b/>
          <w:bCs/>
        </w:rPr>
        <w:t xml:space="preserve"> committed to establishment of a National Disability Council</w:t>
      </w:r>
      <w:r w:rsidR="00760F39">
        <w:rPr>
          <w:rFonts w:ascii="Times New Roman" w:hAnsi="Times New Roman" w:cs="Times New Roman"/>
          <w:b/>
          <w:bCs/>
        </w:rPr>
        <w:t xml:space="preserve"> by 2025,</w:t>
      </w:r>
      <w:r w:rsidRPr="001F51A1">
        <w:rPr>
          <w:rFonts w:ascii="Times New Roman" w:hAnsi="Times New Roman" w:cs="Times New Roman"/>
          <w:b/>
          <w:bCs/>
        </w:rPr>
        <w:t xml:space="preserve"> </w:t>
      </w:r>
      <w:r w:rsidR="00760F39" w:rsidRPr="00760F39">
        <w:rPr>
          <w:rFonts w:ascii="Times New Roman" w:hAnsi="Times New Roman" w:cs="Times New Roman"/>
          <w:b/>
          <w:bCs/>
        </w:rPr>
        <w:t>recognizing the paramount importance of safeguarding the rights and well-being of persons with disabilities.</w:t>
      </w:r>
      <w:r w:rsidR="00760F39" w:rsidRPr="00760F39">
        <w:t xml:space="preserve"> </w:t>
      </w:r>
      <w:r w:rsidR="00760F39" w:rsidRPr="00760F39">
        <w:rPr>
          <w:rFonts w:ascii="Times New Roman" w:hAnsi="Times New Roman" w:cs="Times New Roman"/>
          <w:b/>
          <w:bCs/>
        </w:rPr>
        <w:t>Our objective is to ensure that the principles and provisions enshrined in the Convention on the Rights of Persons with Disabilities (CRPD) are fully integrated into our policies, practices, and societal norms.</w:t>
      </w:r>
    </w:p>
    <w:p w14:paraId="56378A92" w14:textId="48C709CC" w:rsidR="005A6D2F" w:rsidRDefault="009B7603" w:rsidP="001F51A1">
      <w:pPr>
        <w:jc w:val="both"/>
        <w:rPr>
          <w:rFonts w:ascii="Times New Roman" w:hAnsi="Times New Roman" w:cs="Times New Roman"/>
        </w:rPr>
      </w:pPr>
      <w:r w:rsidRPr="009B7603">
        <w:rPr>
          <w:rFonts w:ascii="Times New Roman" w:hAnsi="Times New Roman" w:cs="Times New Roman"/>
        </w:rPr>
        <w:t>Progress</w:t>
      </w:r>
      <w:r>
        <w:rPr>
          <w:rFonts w:ascii="Times New Roman" w:hAnsi="Times New Roman" w:cs="Times New Roman"/>
        </w:rPr>
        <w:t xml:space="preserve"> of</w:t>
      </w:r>
      <w:r w:rsidRPr="009B7603">
        <w:rPr>
          <w:rFonts w:ascii="Times New Roman" w:hAnsi="Times New Roman" w:cs="Times New Roman"/>
        </w:rPr>
        <w:t xml:space="preserve"> implementation on the establishment of a national council person with disabilities </w:t>
      </w:r>
    </w:p>
    <w:p w14:paraId="122E36AA" w14:textId="3C02515D" w:rsidR="003E40ED" w:rsidRPr="001F51A1" w:rsidRDefault="0000344C" w:rsidP="001F51A1">
      <w:pPr>
        <w:jc w:val="both"/>
        <w:rPr>
          <w:rFonts w:ascii="Times New Roman" w:hAnsi="Times New Roman" w:cs="Times New Roman"/>
        </w:rPr>
      </w:pPr>
      <w:r w:rsidRPr="0000344C">
        <w:rPr>
          <w:rFonts w:ascii="Times New Roman" w:hAnsi="Times New Roman" w:cs="Times New Roman"/>
        </w:rPr>
        <w:t xml:space="preserve">Timor Leste has made a lot of progress in protecting and promoting </w:t>
      </w:r>
      <w:r w:rsidR="00E837D1">
        <w:rPr>
          <w:rFonts w:ascii="Times New Roman" w:hAnsi="Times New Roman" w:cs="Times New Roman"/>
        </w:rPr>
        <w:t>persons</w:t>
      </w:r>
      <w:r w:rsidRPr="0000344C">
        <w:rPr>
          <w:rFonts w:ascii="Times New Roman" w:hAnsi="Times New Roman" w:cs="Times New Roman"/>
        </w:rPr>
        <w:t xml:space="preserve"> with disabilities</w:t>
      </w:r>
      <w:r>
        <w:rPr>
          <w:rFonts w:ascii="Times New Roman" w:hAnsi="Times New Roman" w:cs="Times New Roman"/>
        </w:rPr>
        <w:t xml:space="preserve"> rights</w:t>
      </w:r>
      <w:r w:rsidR="005A6D2F">
        <w:rPr>
          <w:rFonts w:ascii="Times New Roman" w:hAnsi="Times New Roman" w:cs="Times New Roman"/>
        </w:rPr>
        <w:t xml:space="preserve">, </w:t>
      </w:r>
      <w:r w:rsidR="003E40ED" w:rsidRPr="001F51A1">
        <w:rPr>
          <w:rFonts w:ascii="Times New Roman" w:hAnsi="Times New Roman" w:cs="Times New Roman"/>
        </w:rPr>
        <w:t xml:space="preserve">Timor </w:t>
      </w:r>
      <w:r w:rsidR="001F51A1" w:rsidRPr="001F51A1">
        <w:rPr>
          <w:rFonts w:ascii="Times New Roman" w:hAnsi="Times New Roman" w:cs="Times New Roman"/>
        </w:rPr>
        <w:t>Leste</w:t>
      </w:r>
      <w:r w:rsidR="003E40ED" w:rsidRPr="001F51A1">
        <w:rPr>
          <w:rFonts w:ascii="Times New Roman" w:hAnsi="Times New Roman" w:cs="Times New Roman"/>
        </w:rPr>
        <w:t xml:space="preserve"> has ratified the convention </w:t>
      </w:r>
      <w:r w:rsidR="00664E2A" w:rsidRPr="001F51A1">
        <w:rPr>
          <w:rFonts w:ascii="Times New Roman" w:hAnsi="Times New Roman" w:cs="Times New Roman"/>
        </w:rPr>
        <w:t xml:space="preserve">of the rights of </w:t>
      </w:r>
      <w:r w:rsidR="00E837D1">
        <w:rPr>
          <w:rFonts w:ascii="Times New Roman" w:hAnsi="Times New Roman" w:cs="Times New Roman"/>
        </w:rPr>
        <w:t>person</w:t>
      </w:r>
      <w:r w:rsidR="00664E2A" w:rsidRPr="001F51A1">
        <w:rPr>
          <w:rFonts w:ascii="Times New Roman" w:hAnsi="Times New Roman" w:cs="Times New Roman"/>
        </w:rPr>
        <w:t>s with disabilities</w:t>
      </w:r>
      <w:r w:rsidR="003E40ED" w:rsidRPr="001F51A1">
        <w:rPr>
          <w:rFonts w:ascii="Times New Roman" w:hAnsi="Times New Roman" w:cs="Times New Roman"/>
        </w:rPr>
        <w:t xml:space="preserve"> and the optional protocol in 202</w:t>
      </w:r>
      <w:r w:rsidR="008849F6">
        <w:rPr>
          <w:rFonts w:ascii="Times New Roman" w:hAnsi="Times New Roman" w:cs="Times New Roman"/>
        </w:rPr>
        <w:t>3</w:t>
      </w:r>
    </w:p>
    <w:p w14:paraId="45663796" w14:textId="4FD9710B" w:rsidR="00F22ACA" w:rsidRDefault="00246AD1" w:rsidP="001F51A1">
      <w:pPr>
        <w:jc w:val="both"/>
        <w:rPr>
          <w:rFonts w:ascii="Times New Roman" w:hAnsi="Times New Roman" w:cs="Times New Roman"/>
        </w:rPr>
      </w:pPr>
      <w:r w:rsidRPr="00246AD1">
        <w:rPr>
          <w:rFonts w:ascii="Times New Roman" w:hAnsi="Times New Roman" w:cs="Times New Roman"/>
        </w:rPr>
        <w:t xml:space="preserve">Timor Leste has National Action Plan for </w:t>
      </w:r>
      <w:r w:rsidR="00E837D1">
        <w:rPr>
          <w:rFonts w:ascii="Times New Roman" w:hAnsi="Times New Roman" w:cs="Times New Roman"/>
        </w:rPr>
        <w:t>Persons</w:t>
      </w:r>
      <w:r w:rsidRPr="00246AD1">
        <w:rPr>
          <w:rFonts w:ascii="Times New Roman" w:hAnsi="Times New Roman" w:cs="Times New Roman"/>
        </w:rPr>
        <w:t xml:space="preserve"> with Disabilities 2021-2030</w:t>
      </w:r>
      <w:r w:rsidR="009067A9">
        <w:rPr>
          <w:rFonts w:ascii="Times New Roman" w:hAnsi="Times New Roman" w:cs="Times New Roman"/>
        </w:rPr>
        <w:t>,</w:t>
      </w:r>
      <w:r w:rsidRPr="00246AD1">
        <w:rPr>
          <w:rFonts w:ascii="Times New Roman" w:hAnsi="Times New Roman" w:cs="Times New Roman"/>
        </w:rPr>
        <w:t xml:space="preserve"> the implementation of the action plan is the responsibility of all the line ministries, </w:t>
      </w:r>
      <w:r w:rsidR="00E60BEC">
        <w:rPr>
          <w:rFonts w:ascii="Times New Roman" w:hAnsi="Times New Roman" w:cs="Times New Roman"/>
        </w:rPr>
        <w:t xml:space="preserve">and </w:t>
      </w:r>
      <w:r w:rsidRPr="00246AD1">
        <w:rPr>
          <w:rFonts w:ascii="Times New Roman" w:hAnsi="Times New Roman" w:cs="Times New Roman"/>
        </w:rPr>
        <w:t>all the ministr</w:t>
      </w:r>
      <w:r w:rsidR="00E60BEC">
        <w:rPr>
          <w:rFonts w:ascii="Times New Roman" w:hAnsi="Times New Roman" w:cs="Times New Roman"/>
        </w:rPr>
        <w:t>ies</w:t>
      </w:r>
      <w:r w:rsidRPr="00246AD1">
        <w:rPr>
          <w:rFonts w:ascii="Times New Roman" w:hAnsi="Times New Roman" w:cs="Times New Roman"/>
        </w:rPr>
        <w:t xml:space="preserve"> has a role and responsibility for the protection and promotion for the </w:t>
      </w:r>
      <w:r w:rsidR="00E837D1">
        <w:rPr>
          <w:rFonts w:ascii="Times New Roman" w:hAnsi="Times New Roman" w:cs="Times New Roman"/>
        </w:rPr>
        <w:t>person</w:t>
      </w:r>
      <w:r w:rsidRPr="00246AD1">
        <w:rPr>
          <w:rFonts w:ascii="Times New Roman" w:hAnsi="Times New Roman" w:cs="Times New Roman"/>
        </w:rPr>
        <w:t>s with disabilities.</w:t>
      </w:r>
    </w:p>
    <w:p w14:paraId="5FF6FEB1" w14:textId="478E8045" w:rsidR="00F26250" w:rsidRPr="001F51A1" w:rsidRDefault="003D5450" w:rsidP="001F51A1">
      <w:pPr>
        <w:jc w:val="both"/>
        <w:rPr>
          <w:rFonts w:ascii="Times New Roman" w:hAnsi="Times New Roman" w:cs="Times New Roman"/>
        </w:rPr>
      </w:pPr>
      <w:r w:rsidRPr="003D5450">
        <w:rPr>
          <w:rFonts w:ascii="Times New Roman" w:hAnsi="Times New Roman" w:cs="Times New Roman"/>
        </w:rPr>
        <w:t xml:space="preserve">The main institution responsible for people with disabilities is the Ministry of Social Solidarity, which has established the National Directorate for </w:t>
      </w:r>
      <w:r w:rsidR="00E837D1">
        <w:rPr>
          <w:rFonts w:ascii="Times New Roman" w:hAnsi="Times New Roman" w:cs="Times New Roman"/>
        </w:rPr>
        <w:t>Person</w:t>
      </w:r>
      <w:r w:rsidR="006978AD">
        <w:rPr>
          <w:rFonts w:ascii="Times New Roman" w:hAnsi="Times New Roman" w:cs="Times New Roman"/>
        </w:rPr>
        <w:t>s</w:t>
      </w:r>
      <w:r w:rsidRPr="003D5450">
        <w:rPr>
          <w:rFonts w:ascii="Times New Roman" w:hAnsi="Times New Roman" w:cs="Times New Roman"/>
        </w:rPr>
        <w:t xml:space="preserve"> with Disabilities, which has responsibility for designing, developing, proposing, and executing.</w:t>
      </w:r>
      <w:r>
        <w:rPr>
          <w:rFonts w:ascii="Times New Roman" w:hAnsi="Times New Roman" w:cs="Times New Roman"/>
        </w:rPr>
        <w:t xml:space="preserve"> </w:t>
      </w:r>
      <w:r w:rsidR="0020759D" w:rsidRPr="001F51A1">
        <w:rPr>
          <w:rFonts w:ascii="Times New Roman" w:hAnsi="Times New Roman" w:cs="Times New Roman"/>
        </w:rPr>
        <w:t>in conjunction with government departments and relevant civil society organizations, measures to implement policies and programs to promote the rights of people with disabilities and their social inclusion</w:t>
      </w:r>
      <w:r w:rsidR="0000344C">
        <w:rPr>
          <w:rFonts w:ascii="Times New Roman" w:hAnsi="Times New Roman" w:cs="Times New Roman"/>
        </w:rPr>
        <w:t xml:space="preserve">, </w:t>
      </w:r>
      <w:r w:rsidR="006372C3">
        <w:rPr>
          <w:rFonts w:ascii="Times New Roman" w:hAnsi="Times New Roman" w:cs="Times New Roman"/>
        </w:rPr>
        <w:t>and</w:t>
      </w:r>
      <w:r w:rsidR="00E60BEC">
        <w:rPr>
          <w:rFonts w:ascii="Times New Roman" w:hAnsi="Times New Roman" w:cs="Times New Roman"/>
        </w:rPr>
        <w:t xml:space="preserve"> t</w:t>
      </w:r>
      <w:r w:rsidR="0020759D" w:rsidRPr="001F51A1">
        <w:rPr>
          <w:rFonts w:ascii="Times New Roman" w:hAnsi="Times New Roman" w:cs="Times New Roman"/>
        </w:rPr>
        <w:t xml:space="preserve">o Coordinate with other relevant ministries, </w:t>
      </w:r>
      <w:r w:rsidR="009B7603">
        <w:rPr>
          <w:rFonts w:ascii="Times New Roman" w:hAnsi="Times New Roman" w:cs="Times New Roman"/>
        </w:rPr>
        <w:t>organization persons with disabilities</w:t>
      </w:r>
      <w:r w:rsidR="0020759D" w:rsidRPr="001F51A1">
        <w:rPr>
          <w:rFonts w:ascii="Times New Roman" w:hAnsi="Times New Roman" w:cs="Times New Roman"/>
        </w:rPr>
        <w:t xml:space="preserve"> and local authorities, the implementation of the National Action Plan for </w:t>
      </w:r>
      <w:r w:rsidR="00E837D1">
        <w:rPr>
          <w:rFonts w:ascii="Times New Roman" w:hAnsi="Times New Roman" w:cs="Times New Roman"/>
        </w:rPr>
        <w:t>Person</w:t>
      </w:r>
      <w:r w:rsidR="0020759D" w:rsidRPr="001F51A1">
        <w:rPr>
          <w:rFonts w:ascii="Times New Roman" w:hAnsi="Times New Roman" w:cs="Times New Roman"/>
        </w:rPr>
        <w:t>s with Disabilities 2021-</w:t>
      </w:r>
      <w:r w:rsidR="00246AD1" w:rsidRPr="001F51A1">
        <w:rPr>
          <w:rFonts w:ascii="Times New Roman" w:hAnsi="Times New Roman" w:cs="Times New Roman"/>
        </w:rPr>
        <w:t>2030 including</w:t>
      </w:r>
      <w:r w:rsidR="0020759D" w:rsidRPr="001F51A1">
        <w:rPr>
          <w:rFonts w:ascii="Times New Roman" w:hAnsi="Times New Roman" w:cs="Times New Roman"/>
        </w:rPr>
        <w:t xml:space="preserve"> evaluation and implementation progress </w:t>
      </w:r>
      <w:r w:rsidR="001F51A1" w:rsidRPr="001F51A1">
        <w:rPr>
          <w:rFonts w:ascii="Times New Roman" w:hAnsi="Times New Roman" w:cs="Times New Roman"/>
        </w:rPr>
        <w:t>report.</w:t>
      </w:r>
    </w:p>
    <w:p w14:paraId="688731C6" w14:textId="056AD25D" w:rsidR="008849F6" w:rsidRDefault="008849F6" w:rsidP="006978AD">
      <w:pPr>
        <w:jc w:val="both"/>
        <w:rPr>
          <w:rFonts w:ascii="Times New Roman" w:hAnsi="Times New Roman" w:cs="Times New Roman"/>
        </w:rPr>
      </w:pPr>
      <w:r w:rsidRPr="008849F6">
        <w:rPr>
          <w:rFonts w:ascii="Times New Roman" w:hAnsi="Times New Roman" w:cs="Times New Roman"/>
        </w:rPr>
        <w:t xml:space="preserve">Socialization of the National Action Plan for </w:t>
      </w:r>
      <w:r w:rsidR="00E837D1">
        <w:rPr>
          <w:rFonts w:ascii="Times New Roman" w:hAnsi="Times New Roman" w:cs="Times New Roman"/>
        </w:rPr>
        <w:t>Person</w:t>
      </w:r>
      <w:r w:rsidRPr="008849F6">
        <w:rPr>
          <w:rFonts w:ascii="Times New Roman" w:hAnsi="Times New Roman" w:cs="Times New Roman"/>
        </w:rPr>
        <w:t>s with Disabilities 2021-2030 to all communities across the country.</w:t>
      </w:r>
      <w:r w:rsidR="00AE25CE">
        <w:rPr>
          <w:rFonts w:ascii="Times New Roman" w:hAnsi="Times New Roman" w:cs="Times New Roman"/>
        </w:rPr>
        <w:t xml:space="preserve"> To </w:t>
      </w:r>
      <w:r w:rsidR="00E336AF">
        <w:rPr>
          <w:rFonts w:ascii="Times New Roman" w:hAnsi="Times New Roman" w:cs="Times New Roman"/>
        </w:rPr>
        <w:t>socialize</w:t>
      </w:r>
      <w:r w:rsidR="00AE25CE">
        <w:rPr>
          <w:rFonts w:ascii="Times New Roman" w:hAnsi="Times New Roman" w:cs="Times New Roman"/>
        </w:rPr>
        <w:t xml:space="preserve"> the importance of the protection and respect persons with disabilities, public awareness. </w:t>
      </w:r>
    </w:p>
    <w:p w14:paraId="54EF3DFA" w14:textId="6FB43AAF" w:rsidR="006978AD" w:rsidRPr="001F51A1" w:rsidRDefault="006978AD" w:rsidP="006978AD">
      <w:pPr>
        <w:jc w:val="both"/>
        <w:rPr>
          <w:rFonts w:ascii="Times New Roman" w:hAnsi="Times New Roman" w:cs="Times New Roman"/>
        </w:rPr>
      </w:pPr>
      <w:r w:rsidRPr="001F51A1">
        <w:rPr>
          <w:rFonts w:ascii="Times New Roman" w:hAnsi="Times New Roman" w:cs="Times New Roman"/>
        </w:rPr>
        <w:t xml:space="preserve">Timor Leste has prepared the draft law on national council of the rights of </w:t>
      </w:r>
      <w:r w:rsidR="00E837D1">
        <w:rPr>
          <w:rFonts w:ascii="Times New Roman" w:hAnsi="Times New Roman" w:cs="Times New Roman"/>
        </w:rPr>
        <w:t>persons</w:t>
      </w:r>
      <w:r w:rsidRPr="001F51A1">
        <w:rPr>
          <w:rFonts w:ascii="Times New Roman" w:hAnsi="Times New Roman" w:cs="Times New Roman"/>
        </w:rPr>
        <w:t xml:space="preserve"> with disabilities </w:t>
      </w:r>
    </w:p>
    <w:p w14:paraId="3EC9AEAB" w14:textId="490183E2" w:rsidR="003D5450" w:rsidRPr="001F51A1" w:rsidRDefault="006978AD" w:rsidP="003D5450">
      <w:pPr>
        <w:jc w:val="both"/>
        <w:rPr>
          <w:rFonts w:ascii="Times New Roman" w:hAnsi="Times New Roman" w:cs="Times New Roman"/>
        </w:rPr>
      </w:pPr>
      <w:r>
        <w:rPr>
          <w:rFonts w:ascii="Times New Roman" w:hAnsi="Times New Roman" w:cs="Times New Roman"/>
        </w:rPr>
        <w:t>The consultation of the</w:t>
      </w:r>
      <w:r w:rsidR="003D5450" w:rsidRPr="001F51A1">
        <w:rPr>
          <w:rFonts w:ascii="Times New Roman" w:hAnsi="Times New Roman" w:cs="Times New Roman"/>
        </w:rPr>
        <w:t xml:space="preserve"> draft law </w:t>
      </w:r>
      <w:r w:rsidR="00E336AF">
        <w:rPr>
          <w:rFonts w:ascii="Times New Roman" w:hAnsi="Times New Roman" w:cs="Times New Roman"/>
        </w:rPr>
        <w:t xml:space="preserve">involved </w:t>
      </w:r>
      <w:r w:rsidR="0000344C">
        <w:rPr>
          <w:rFonts w:ascii="Times New Roman" w:hAnsi="Times New Roman" w:cs="Times New Roman"/>
        </w:rPr>
        <w:t xml:space="preserve">with all </w:t>
      </w:r>
      <w:r w:rsidR="004D2F12">
        <w:rPr>
          <w:rFonts w:ascii="Times New Roman" w:hAnsi="Times New Roman" w:cs="Times New Roman"/>
        </w:rPr>
        <w:t xml:space="preserve">the </w:t>
      </w:r>
      <w:r w:rsidR="004D2F12" w:rsidRPr="004D2F12">
        <w:rPr>
          <w:rFonts w:ascii="Times New Roman" w:hAnsi="Times New Roman" w:cs="Times New Roman"/>
        </w:rPr>
        <w:t>Organisations of people with disabilities</w:t>
      </w:r>
      <w:r w:rsidR="003D5450" w:rsidRPr="001F51A1">
        <w:rPr>
          <w:rFonts w:ascii="Times New Roman" w:hAnsi="Times New Roman" w:cs="Times New Roman"/>
        </w:rPr>
        <w:t xml:space="preserve">, line ministries and other stakeholder, the consultation led by the ministry of social solidarity, and the draft law almost final and will submit to the </w:t>
      </w:r>
      <w:r w:rsidR="00E336AF" w:rsidRPr="001F51A1">
        <w:rPr>
          <w:rFonts w:ascii="Times New Roman" w:hAnsi="Times New Roman" w:cs="Times New Roman"/>
        </w:rPr>
        <w:t xml:space="preserve">council </w:t>
      </w:r>
      <w:r w:rsidR="00E336AF">
        <w:rPr>
          <w:rFonts w:ascii="Times New Roman" w:hAnsi="Times New Roman" w:cs="Times New Roman"/>
        </w:rPr>
        <w:t>minister</w:t>
      </w:r>
      <w:r w:rsidR="003D5450" w:rsidRPr="001F51A1">
        <w:rPr>
          <w:rFonts w:ascii="Times New Roman" w:hAnsi="Times New Roman" w:cs="Times New Roman"/>
        </w:rPr>
        <w:t xml:space="preserve"> for approval. </w:t>
      </w:r>
    </w:p>
    <w:p w14:paraId="68B393F5" w14:textId="1BF844FE" w:rsidR="0020759D" w:rsidRPr="001F51A1" w:rsidRDefault="00166290" w:rsidP="001F51A1">
      <w:pPr>
        <w:pStyle w:val="NoSpacing"/>
        <w:spacing w:line="276" w:lineRule="auto"/>
        <w:jc w:val="both"/>
        <w:rPr>
          <w:rFonts w:ascii="Times New Roman" w:hAnsi="Times New Roman" w:cs="Times New Roman"/>
          <w:sz w:val="24"/>
          <w:szCs w:val="24"/>
        </w:rPr>
      </w:pPr>
      <w:r w:rsidRPr="00664E2A">
        <w:rPr>
          <w:rFonts w:ascii="Times New Roman" w:hAnsi="Times New Roman" w:cs="Times New Roman"/>
          <w:sz w:val="24"/>
          <w:szCs w:val="24"/>
        </w:rPr>
        <w:t>When the law comes into force, will establish the council</w:t>
      </w:r>
      <w:r>
        <w:rPr>
          <w:rFonts w:ascii="Times New Roman" w:hAnsi="Times New Roman" w:cs="Times New Roman"/>
          <w:sz w:val="24"/>
          <w:szCs w:val="24"/>
        </w:rPr>
        <w:t>,</w:t>
      </w:r>
      <w:r w:rsidRPr="001F51A1">
        <w:rPr>
          <w:rFonts w:ascii="Times New Roman" w:hAnsi="Times New Roman" w:cs="Times New Roman"/>
          <w:sz w:val="24"/>
          <w:szCs w:val="24"/>
        </w:rPr>
        <w:t xml:space="preserve"> </w:t>
      </w:r>
      <w:r w:rsidR="0020759D" w:rsidRPr="001F51A1">
        <w:rPr>
          <w:rFonts w:ascii="Times New Roman" w:hAnsi="Times New Roman" w:cs="Times New Roman"/>
          <w:sz w:val="24"/>
          <w:szCs w:val="24"/>
        </w:rPr>
        <w:t xml:space="preserve">The National council of the rights of </w:t>
      </w:r>
      <w:r w:rsidR="00E837D1">
        <w:rPr>
          <w:rFonts w:ascii="Times New Roman" w:hAnsi="Times New Roman" w:cs="Times New Roman"/>
          <w:sz w:val="24"/>
          <w:szCs w:val="24"/>
        </w:rPr>
        <w:t>persons</w:t>
      </w:r>
      <w:r w:rsidR="0020759D" w:rsidRPr="001F51A1">
        <w:rPr>
          <w:rFonts w:ascii="Times New Roman" w:hAnsi="Times New Roman" w:cs="Times New Roman"/>
          <w:sz w:val="24"/>
          <w:szCs w:val="24"/>
        </w:rPr>
        <w:t xml:space="preserve"> with disabilities </w:t>
      </w:r>
      <w:r w:rsidR="009B7603">
        <w:rPr>
          <w:rFonts w:ascii="Times New Roman" w:hAnsi="Times New Roman" w:cs="Times New Roman"/>
          <w:sz w:val="24"/>
          <w:szCs w:val="24"/>
        </w:rPr>
        <w:t xml:space="preserve">is an independent body in </w:t>
      </w:r>
      <w:r w:rsidR="0020759D" w:rsidRPr="001F51A1">
        <w:rPr>
          <w:rFonts w:ascii="Times New Roman" w:hAnsi="Times New Roman" w:cs="Times New Roman"/>
          <w:sz w:val="24"/>
          <w:szCs w:val="24"/>
        </w:rPr>
        <w:t>mission to support, monitor and evaluate the implementation of the national policy for inclusion and protection of the rights of people with disabilities and the respective national action plan, as well as promoting participation and coordination between the various government departments and entities that work in the area of ​​disability and monitor the development of actions and decision-making processes on issues related to people with disabilities.</w:t>
      </w:r>
    </w:p>
    <w:p w14:paraId="60801BDA" w14:textId="77777777" w:rsidR="0020759D" w:rsidRPr="001F51A1" w:rsidRDefault="0020759D" w:rsidP="001F51A1">
      <w:pPr>
        <w:pStyle w:val="NoSpacing"/>
        <w:spacing w:line="276" w:lineRule="auto"/>
        <w:jc w:val="both"/>
        <w:rPr>
          <w:rFonts w:ascii="Times New Roman" w:hAnsi="Times New Roman" w:cs="Times New Roman"/>
          <w:sz w:val="24"/>
          <w:szCs w:val="24"/>
        </w:rPr>
      </w:pPr>
    </w:p>
    <w:p w14:paraId="69677AE3" w14:textId="77777777" w:rsidR="00E037D8" w:rsidRPr="001F51A1" w:rsidRDefault="00E037D8" w:rsidP="001F51A1">
      <w:pPr>
        <w:pStyle w:val="NoSpacing"/>
        <w:spacing w:line="276" w:lineRule="auto"/>
        <w:jc w:val="both"/>
        <w:rPr>
          <w:rStyle w:val="Strong"/>
          <w:rFonts w:ascii="Times New Roman" w:hAnsi="Times New Roman" w:cs="Times New Roman"/>
          <w:sz w:val="24"/>
          <w:szCs w:val="24"/>
        </w:rPr>
      </w:pPr>
    </w:p>
    <w:p w14:paraId="6F81B89F" w14:textId="703C2C3B" w:rsidR="005914F3" w:rsidRDefault="005914F3" w:rsidP="005914F3">
      <w:pPr>
        <w:jc w:val="both"/>
        <w:rPr>
          <w:rFonts w:ascii="Times New Roman" w:hAnsi="Times New Roman" w:cs="Times New Roman"/>
        </w:rPr>
      </w:pPr>
      <w:r w:rsidRPr="005914F3">
        <w:rPr>
          <w:rFonts w:ascii="Times New Roman" w:hAnsi="Times New Roman" w:cs="Times New Roman"/>
        </w:rPr>
        <w:lastRenderedPageBreak/>
        <w:t xml:space="preserve">Although there is not yet </w:t>
      </w:r>
      <w:r w:rsidR="006978AD">
        <w:rPr>
          <w:rFonts w:ascii="Times New Roman" w:hAnsi="Times New Roman" w:cs="Times New Roman"/>
        </w:rPr>
        <w:t xml:space="preserve">establish </w:t>
      </w:r>
      <w:r w:rsidRPr="005914F3">
        <w:rPr>
          <w:rFonts w:ascii="Times New Roman" w:hAnsi="Times New Roman" w:cs="Times New Roman"/>
        </w:rPr>
        <w:t xml:space="preserve">a national council, the Ministry of Social Solidarity has established a secretariat for the national council of </w:t>
      </w:r>
      <w:r w:rsidR="00E837D1">
        <w:rPr>
          <w:rFonts w:ascii="Times New Roman" w:hAnsi="Times New Roman" w:cs="Times New Roman"/>
        </w:rPr>
        <w:t>persons</w:t>
      </w:r>
      <w:r w:rsidRPr="005914F3">
        <w:rPr>
          <w:rFonts w:ascii="Times New Roman" w:hAnsi="Times New Roman" w:cs="Times New Roman"/>
        </w:rPr>
        <w:t xml:space="preserve"> with disabilities, which is led by the Director General of Social Protection.</w:t>
      </w:r>
    </w:p>
    <w:p w14:paraId="5E9492A3" w14:textId="4F79B98F" w:rsidR="005914F3" w:rsidRPr="001F51A1" w:rsidRDefault="005914F3" w:rsidP="005914F3">
      <w:pPr>
        <w:jc w:val="both"/>
        <w:rPr>
          <w:rFonts w:ascii="Times New Roman" w:hAnsi="Times New Roman" w:cs="Times New Roman"/>
        </w:rPr>
      </w:pPr>
      <w:r w:rsidRPr="005914F3">
        <w:rPr>
          <w:rFonts w:ascii="Times New Roman" w:hAnsi="Times New Roman" w:cs="Times New Roman"/>
        </w:rPr>
        <w:t xml:space="preserve">Every six months, the secretariat monitors the implementation of the national action plan for </w:t>
      </w:r>
      <w:r w:rsidR="00E837D1">
        <w:rPr>
          <w:rFonts w:ascii="Times New Roman" w:hAnsi="Times New Roman" w:cs="Times New Roman"/>
        </w:rPr>
        <w:t>persons</w:t>
      </w:r>
      <w:r w:rsidRPr="005914F3">
        <w:rPr>
          <w:rFonts w:ascii="Times New Roman" w:hAnsi="Times New Roman" w:cs="Times New Roman"/>
        </w:rPr>
        <w:t xml:space="preserve"> with disabilities.</w:t>
      </w:r>
    </w:p>
    <w:p w14:paraId="3D513597" w14:textId="77777777" w:rsidR="005914F3" w:rsidRDefault="005914F3" w:rsidP="001F51A1">
      <w:pPr>
        <w:pStyle w:val="NoSpacing"/>
        <w:spacing w:line="276" w:lineRule="auto"/>
        <w:jc w:val="both"/>
        <w:rPr>
          <w:rStyle w:val="Strong"/>
          <w:rFonts w:ascii="Times New Roman" w:hAnsi="Times New Roman" w:cs="Times New Roman"/>
          <w:sz w:val="24"/>
          <w:szCs w:val="24"/>
        </w:rPr>
      </w:pPr>
    </w:p>
    <w:p w14:paraId="5975F0F1" w14:textId="77777777" w:rsidR="001F51A1" w:rsidRPr="001F51A1" w:rsidRDefault="001F51A1" w:rsidP="001F51A1">
      <w:pPr>
        <w:jc w:val="both"/>
        <w:rPr>
          <w:rFonts w:ascii="Times New Roman" w:hAnsi="Times New Roman" w:cs="Times New Roman"/>
        </w:rPr>
      </w:pPr>
    </w:p>
    <w:sectPr w:rsidR="001F51A1" w:rsidRPr="001F5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295676"/>
    <w:multiLevelType w:val="hybridMultilevel"/>
    <w:tmpl w:val="686ED0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1F6448"/>
    <w:multiLevelType w:val="hybridMultilevel"/>
    <w:tmpl w:val="DEAE69C4"/>
    <w:lvl w:ilvl="0" w:tplc="0816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9151489">
    <w:abstractNumId w:val="0"/>
  </w:num>
  <w:num w:numId="2" w16cid:durableId="2126194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0ED"/>
    <w:rsid w:val="00000E25"/>
    <w:rsid w:val="0000344C"/>
    <w:rsid w:val="000F34BA"/>
    <w:rsid w:val="00166290"/>
    <w:rsid w:val="0019500E"/>
    <w:rsid w:val="001F51A1"/>
    <w:rsid w:val="0020759D"/>
    <w:rsid w:val="00246AD1"/>
    <w:rsid w:val="00264559"/>
    <w:rsid w:val="00266B23"/>
    <w:rsid w:val="002B537F"/>
    <w:rsid w:val="002F44CF"/>
    <w:rsid w:val="003D5450"/>
    <w:rsid w:val="003E40ED"/>
    <w:rsid w:val="003E5CAB"/>
    <w:rsid w:val="00491A34"/>
    <w:rsid w:val="004D2F12"/>
    <w:rsid w:val="0054403F"/>
    <w:rsid w:val="005914F3"/>
    <w:rsid w:val="005A6D2F"/>
    <w:rsid w:val="006147D3"/>
    <w:rsid w:val="006372C3"/>
    <w:rsid w:val="00654329"/>
    <w:rsid w:val="00664E2A"/>
    <w:rsid w:val="00687D53"/>
    <w:rsid w:val="006978AD"/>
    <w:rsid w:val="006E5E0D"/>
    <w:rsid w:val="00760F39"/>
    <w:rsid w:val="008156BA"/>
    <w:rsid w:val="008849F6"/>
    <w:rsid w:val="008A0A38"/>
    <w:rsid w:val="008B235D"/>
    <w:rsid w:val="009067A9"/>
    <w:rsid w:val="00922FB0"/>
    <w:rsid w:val="00982090"/>
    <w:rsid w:val="00986677"/>
    <w:rsid w:val="00996933"/>
    <w:rsid w:val="009B7603"/>
    <w:rsid w:val="009E43DB"/>
    <w:rsid w:val="009F40E0"/>
    <w:rsid w:val="00A45D1B"/>
    <w:rsid w:val="00AE25CE"/>
    <w:rsid w:val="00B23DC8"/>
    <w:rsid w:val="00C07BFC"/>
    <w:rsid w:val="00D01DB1"/>
    <w:rsid w:val="00D161B2"/>
    <w:rsid w:val="00D424A3"/>
    <w:rsid w:val="00DB19F4"/>
    <w:rsid w:val="00E037D8"/>
    <w:rsid w:val="00E336AF"/>
    <w:rsid w:val="00E60BEC"/>
    <w:rsid w:val="00E75A82"/>
    <w:rsid w:val="00E837D1"/>
    <w:rsid w:val="00EA3ED6"/>
    <w:rsid w:val="00F22ACA"/>
    <w:rsid w:val="00F26250"/>
    <w:rsid w:val="00FE3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E33D3"/>
  <w15:chartTrackingRefBased/>
  <w15:docId w15:val="{F963D6D8-FC06-488B-8C7F-171C8749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0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40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0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0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40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40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0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0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0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0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40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0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0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40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40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0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0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0ED"/>
    <w:rPr>
      <w:rFonts w:eastAsiaTheme="majorEastAsia" w:cstheme="majorBidi"/>
      <w:color w:val="272727" w:themeColor="text1" w:themeTint="D8"/>
    </w:rPr>
  </w:style>
  <w:style w:type="paragraph" w:styleId="Title">
    <w:name w:val="Title"/>
    <w:basedOn w:val="Normal"/>
    <w:next w:val="Normal"/>
    <w:link w:val="TitleChar"/>
    <w:uiPriority w:val="10"/>
    <w:qFormat/>
    <w:rsid w:val="003E40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0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0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0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0ED"/>
    <w:pPr>
      <w:spacing w:before="160"/>
      <w:jc w:val="center"/>
    </w:pPr>
    <w:rPr>
      <w:i/>
      <w:iCs/>
      <w:color w:val="404040" w:themeColor="text1" w:themeTint="BF"/>
    </w:rPr>
  </w:style>
  <w:style w:type="character" w:customStyle="1" w:styleId="QuoteChar">
    <w:name w:val="Quote Char"/>
    <w:basedOn w:val="DefaultParagraphFont"/>
    <w:link w:val="Quote"/>
    <w:uiPriority w:val="29"/>
    <w:rsid w:val="003E40ED"/>
    <w:rPr>
      <w:i/>
      <w:iCs/>
      <w:color w:val="404040" w:themeColor="text1" w:themeTint="BF"/>
    </w:rPr>
  </w:style>
  <w:style w:type="paragraph" w:styleId="ListParagraph">
    <w:name w:val="List Paragraph"/>
    <w:basedOn w:val="Normal"/>
    <w:uiPriority w:val="34"/>
    <w:qFormat/>
    <w:rsid w:val="003E40ED"/>
    <w:pPr>
      <w:ind w:left="720"/>
      <w:contextualSpacing/>
    </w:pPr>
  </w:style>
  <w:style w:type="character" w:styleId="IntenseEmphasis">
    <w:name w:val="Intense Emphasis"/>
    <w:basedOn w:val="DefaultParagraphFont"/>
    <w:uiPriority w:val="21"/>
    <w:qFormat/>
    <w:rsid w:val="003E40ED"/>
    <w:rPr>
      <w:i/>
      <w:iCs/>
      <w:color w:val="0F4761" w:themeColor="accent1" w:themeShade="BF"/>
    </w:rPr>
  </w:style>
  <w:style w:type="paragraph" w:styleId="IntenseQuote">
    <w:name w:val="Intense Quote"/>
    <w:basedOn w:val="Normal"/>
    <w:next w:val="Normal"/>
    <w:link w:val="IntenseQuoteChar"/>
    <w:uiPriority w:val="30"/>
    <w:qFormat/>
    <w:rsid w:val="003E40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0ED"/>
    <w:rPr>
      <w:i/>
      <w:iCs/>
      <w:color w:val="0F4761" w:themeColor="accent1" w:themeShade="BF"/>
    </w:rPr>
  </w:style>
  <w:style w:type="character" w:styleId="IntenseReference">
    <w:name w:val="Intense Reference"/>
    <w:basedOn w:val="DefaultParagraphFont"/>
    <w:uiPriority w:val="32"/>
    <w:qFormat/>
    <w:rsid w:val="003E40ED"/>
    <w:rPr>
      <w:b/>
      <w:bCs/>
      <w:smallCaps/>
      <w:color w:val="0F4761" w:themeColor="accent1" w:themeShade="BF"/>
      <w:spacing w:val="5"/>
    </w:rPr>
  </w:style>
  <w:style w:type="paragraph" w:styleId="NoSpacing">
    <w:name w:val="No Spacing"/>
    <w:uiPriority w:val="1"/>
    <w:qFormat/>
    <w:rsid w:val="00E037D8"/>
    <w:pPr>
      <w:spacing w:after="0" w:line="240" w:lineRule="auto"/>
    </w:pPr>
    <w:rPr>
      <w:kern w:val="0"/>
      <w:sz w:val="22"/>
      <w:szCs w:val="22"/>
      <w:lang w:val="pt-PT"/>
      <w14:ligatures w14:val="none"/>
    </w:rPr>
  </w:style>
  <w:style w:type="character" w:styleId="Strong">
    <w:name w:val="Strong"/>
    <w:basedOn w:val="DefaultParagraphFont"/>
    <w:uiPriority w:val="22"/>
    <w:qFormat/>
    <w:rsid w:val="00E037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RE: Jungmin Yeo - Updating the workshop page | (UpdtRq-458) </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Jungmin Yeo</DisplayName>
        <AccountId>1168</AccountId>
        <AccountType/>
      </UserInfo>
    </Sentby>
  </documentManagement>
</p:properties>
</file>

<file path=customXml/itemProps1.xml><?xml version="1.0" encoding="utf-8"?>
<ds:datastoreItem xmlns:ds="http://schemas.openxmlformats.org/officeDocument/2006/customXml" ds:itemID="{D8DE2CF9-E708-457A-A141-1438967911C4}"/>
</file>

<file path=customXml/itemProps2.xml><?xml version="1.0" encoding="utf-8"?>
<ds:datastoreItem xmlns:ds="http://schemas.openxmlformats.org/officeDocument/2006/customXml" ds:itemID="{39CEBDA1-5C4B-4851-B267-77A702814E15}"/>
</file>

<file path=customXml/itemProps3.xml><?xml version="1.0" encoding="utf-8"?>
<ds:datastoreItem xmlns:ds="http://schemas.openxmlformats.org/officeDocument/2006/customXml" ds:itemID="{ADF8C0E5-6E10-461C-BFD5-13F9E7667A4E}"/>
</file>

<file path=docProps/app.xml><?xml version="1.0" encoding="utf-8"?>
<Properties xmlns="http://schemas.openxmlformats.org/officeDocument/2006/extended-properties" xmlns:vt="http://schemas.openxmlformats.org/officeDocument/2006/docPropsVTypes">
  <Template>Normal</Template>
  <TotalTime>4551</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Pledges of Timor leste made during the Human Rights 75 initiative.docx</dc:title>
  <dc:subject/>
  <dc:creator>flaviano moniz leao</dc:creator>
  <cp:keywords/>
  <dc:description/>
  <cp:lastModifiedBy>flaviano moniz leao</cp:lastModifiedBy>
  <cp:revision>24</cp:revision>
  <dcterms:created xsi:type="dcterms:W3CDTF">2024-11-29T20:11:00Z</dcterms:created>
  <dcterms:modified xsi:type="dcterms:W3CDTF">2024-12-15T22:06:00Z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