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E9149" w14:textId="77777777" w:rsidR="00040F5C" w:rsidRDefault="00040F5C" w:rsidP="008F69B7">
      <w:pPr>
        <w:snapToGrid w:val="0"/>
        <w:spacing w:after="0"/>
        <w:contextualSpacing/>
        <w:jc w:val="center"/>
        <w:rPr>
          <w:rFonts w:ascii="Roboto" w:hAnsi="Roboto"/>
          <w:b/>
          <w:bCs/>
          <w:color w:val="006FB7"/>
          <w:sz w:val="16"/>
          <w:szCs w:val="16"/>
          <w:lang w:val="es-AR"/>
        </w:rPr>
      </w:pPr>
    </w:p>
    <w:p w14:paraId="5A09E5E3" w14:textId="77777777" w:rsidR="00956E49" w:rsidRPr="00956E49" w:rsidRDefault="00956E49" w:rsidP="008F69B7">
      <w:pPr>
        <w:snapToGrid w:val="0"/>
        <w:spacing w:after="0"/>
        <w:contextualSpacing/>
        <w:jc w:val="center"/>
        <w:rPr>
          <w:rFonts w:ascii="Roboto" w:hAnsi="Roboto"/>
          <w:b/>
          <w:bCs/>
          <w:color w:val="006FB7"/>
          <w:sz w:val="4"/>
          <w:szCs w:val="4"/>
          <w:lang w:val="es-AR"/>
        </w:rPr>
      </w:pPr>
    </w:p>
    <w:p w14:paraId="39866738" w14:textId="77777777" w:rsidR="005B2AA7" w:rsidRDefault="008F69B7" w:rsidP="008F69B7">
      <w:pPr>
        <w:snapToGrid w:val="0"/>
        <w:spacing w:after="0"/>
        <w:contextualSpacing/>
        <w:jc w:val="center"/>
        <w:rPr>
          <w:rFonts w:ascii="Roboto" w:hAnsi="Roboto"/>
          <w:b/>
          <w:bCs/>
          <w:color w:val="006FB7"/>
          <w:sz w:val="36"/>
          <w:szCs w:val="36"/>
          <w:lang w:val="es-AR"/>
        </w:rPr>
      </w:pPr>
      <w:r w:rsidRPr="008F69B7">
        <w:rPr>
          <w:rFonts w:ascii="Roboto" w:hAnsi="Roboto"/>
          <w:b/>
          <w:bCs/>
          <w:color w:val="006FB7"/>
          <w:sz w:val="36"/>
          <w:szCs w:val="36"/>
          <w:lang w:val="es-AR"/>
        </w:rPr>
        <w:t xml:space="preserve">Directrices para preparar una solicitud completa para la selección de titulares de mandato del </w:t>
      </w:r>
    </w:p>
    <w:p w14:paraId="68F21DB0" w14:textId="7326FB5F" w:rsidR="005735A1" w:rsidRPr="006B27E0" w:rsidRDefault="008F69B7" w:rsidP="008F69B7">
      <w:pPr>
        <w:snapToGrid w:val="0"/>
        <w:spacing w:after="0"/>
        <w:contextualSpacing/>
        <w:jc w:val="center"/>
        <w:rPr>
          <w:rFonts w:ascii="Roboto" w:hAnsi="Roboto"/>
          <w:color w:val="006FB7"/>
          <w:sz w:val="36"/>
          <w:szCs w:val="36"/>
        </w:rPr>
      </w:pPr>
      <w:r w:rsidRPr="008F69B7">
        <w:rPr>
          <w:rFonts w:ascii="Roboto" w:hAnsi="Roboto"/>
          <w:b/>
          <w:bCs/>
          <w:color w:val="006FB7"/>
          <w:sz w:val="36"/>
          <w:szCs w:val="36"/>
          <w:lang w:val="es-AR"/>
        </w:rPr>
        <w:t xml:space="preserve">Consejo de Derechos Humanos </w:t>
      </w:r>
    </w:p>
    <w:p w14:paraId="2B69DBB0" w14:textId="1334BFED" w:rsidR="005735A1" w:rsidRPr="00C227B3" w:rsidRDefault="005735A1" w:rsidP="00320FC8">
      <w:pPr>
        <w:snapToGrid w:val="0"/>
        <w:spacing w:after="0"/>
        <w:contextualSpacing/>
        <w:rPr>
          <w:rFonts w:ascii="Roboto" w:hAnsi="Roboto"/>
          <w:sz w:val="12"/>
          <w:szCs w:val="12"/>
        </w:rPr>
      </w:pPr>
      <w:r w:rsidRPr="005735A1">
        <w:rPr>
          <w:rFonts w:ascii="Roboto" w:hAnsi="Roboto"/>
        </w:rPr>
        <w:t> </w:t>
      </w:r>
    </w:p>
    <w:p w14:paraId="0B2757B4" w14:textId="77777777" w:rsidR="004B59C9" w:rsidRDefault="004B59C9" w:rsidP="004B59C9">
      <w:pPr>
        <w:shd w:val="clear" w:color="auto" w:fill="006FB7"/>
        <w:snapToGrid w:val="0"/>
        <w:spacing w:after="0"/>
        <w:contextualSpacing/>
        <w:rPr>
          <w:rFonts w:ascii="Roboto" w:hAnsi="Roboto"/>
          <w:b/>
          <w:bCs/>
          <w:color w:val="FFFFFF" w:themeColor="background1"/>
          <w:sz w:val="28"/>
          <w:szCs w:val="28"/>
          <w:lang w:val="es-AR"/>
        </w:rPr>
      </w:pPr>
      <w:r w:rsidRPr="004B59C9">
        <w:rPr>
          <w:rFonts w:ascii="Roboto" w:hAnsi="Roboto"/>
          <w:b/>
          <w:bCs/>
          <w:color w:val="FFFFFF" w:themeColor="background1"/>
          <w:sz w:val="28"/>
          <w:szCs w:val="28"/>
          <w:lang w:val="es-AR"/>
        </w:rPr>
        <w:t xml:space="preserve">Cuestionario electrónico obligatorio (parte 1) </w:t>
      </w:r>
    </w:p>
    <w:p w14:paraId="3595B8B5" w14:textId="77777777" w:rsidR="00576ED8" w:rsidRPr="004B59C9" w:rsidRDefault="00576ED8" w:rsidP="004B59C9">
      <w:pPr>
        <w:shd w:val="clear" w:color="auto" w:fill="006FB7"/>
        <w:snapToGrid w:val="0"/>
        <w:spacing w:after="0"/>
        <w:contextualSpacing/>
        <w:rPr>
          <w:rFonts w:ascii="Roboto" w:hAnsi="Roboto"/>
          <w:b/>
          <w:bCs/>
          <w:color w:val="FFFFFF" w:themeColor="background1"/>
          <w:sz w:val="28"/>
          <w:szCs w:val="28"/>
          <w:lang w:val="es-AR"/>
        </w:rPr>
      </w:pPr>
    </w:p>
    <w:p w14:paraId="1D86188C" w14:textId="77777777" w:rsidR="00320FC8" w:rsidRPr="004B59C9" w:rsidRDefault="00320FC8" w:rsidP="00320FC8">
      <w:pPr>
        <w:snapToGrid w:val="0"/>
        <w:spacing w:after="0"/>
        <w:contextualSpacing/>
        <w:jc w:val="both"/>
        <w:rPr>
          <w:rFonts w:ascii="Roboto" w:hAnsi="Roboto"/>
          <w:sz w:val="16"/>
          <w:szCs w:val="16"/>
          <w:lang w:val="es-AR"/>
        </w:rPr>
      </w:pPr>
    </w:p>
    <w:p w14:paraId="69B56E1B" w14:textId="78FD7E85" w:rsidR="005735A1" w:rsidRPr="00956E49" w:rsidRDefault="004F54DE" w:rsidP="002004C8">
      <w:pPr>
        <w:snapToGrid w:val="0"/>
        <w:spacing w:after="0"/>
        <w:contextualSpacing/>
        <w:jc w:val="both"/>
        <w:rPr>
          <w:rFonts w:ascii="Roboto" w:hAnsi="Roboto"/>
          <w:sz w:val="23"/>
          <w:szCs w:val="23"/>
        </w:rPr>
      </w:pPr>
      <w:r w:rsidRPr="00956E49">
        <w:rPr>
          <w:rFonts w:ascii="Roboto" w:hAnsi="Roboto"/>
          <w:sz w:val="23"/>
          <w:szCs w:val="23"/>
          <w:lang w:val="es-AR"/>
        </w:rPr>
        <w:t xml:space="preserve">El </w:t>
      </w:r>
      <w:r w:rsidRPr="00956E49">
        <w:rPr>
          <w:rFonts w:ascii="Roboto" w:hAnsi="Roboto"/>
          <w:b/>
          <w:bCs/>
          <w:sz w:val="23"/>
          <w:szCs w:val="23"/>
          <w:lang w:val="es-AR"/>
        </w:rPr>
        <w:t xml:space="preserve">cuestionario electrónico obligatorio </w:t>
      </w:r>
      <w:r w:rsidRPr="00956E49">
        <w:rPr>
          <w:rFonts w:ascii="Roboto" w:hAnsi="Roboto"/>
          <w:sz w:val="23"/>
          <w:szCs w:val="23"/>
          <w:lang w:val="es-AR"/>
        </w:rPr>
        <w:t xml:space="preserve">deberá completarse íntegramente antes de la fecha límite establecida, únicamente en </w:t>
      </w:r>
      <w:r w:rsidRPr="00956E49">
        <w:rPr>
          <w:rFonts w:ascii="Roboto" w:hAnsi="Roboto"/>
          <w:b/>
          <w:bCs/>
          <w:color w:val="FF0000"/>
          <w:sz w:val="23"/>
          <w:szCs w:val="23"/>
          <w:lang w:val="es-AR"/>
        </w:rPr>
        <w:t>inglés</w:t>
      </w:r>
      <w:r w:rsidRPr="00956E49">
        <w:rPr>
          <w:rFonts w:ascii="Roboto" w:hAnsi="Roboto"/>
          <w:color w:val="FF0000"/>
          <w:sz w:val="23"/>
          <w:szCs w:val="23"/>
          <w:lang w:val="es-AR"/>
        </w:rPr>
        <w:t xml:space="preserve"> </w:t>
      </w:r>
      <w:r w:rsidRPr="00956E49">
        <w:rPr>
          <w:rFonts w:ascii="Roboto" w:hAnsi="Roboto"/>
          <w:sz w:val="23"/>
          <w:szCs w:val="23"/>
          <w:lang w:val="es-AR"/>
        </w:rPr>
        <w:t xml:space="preserve">o </w:t>
      </w:r>
      <w:r w:rsidRPr="00956E49">
        <w:rPr>
          <w:rFonts w:ascii="Roboto" w:hAnsi="Roboto"/>
          <w:b/>
          <w:bCs/>
          <w:color w:val="FF0000"/>
          <w:sz w:val="23"/>
          <w:szCs w:val="23"/>
          <w:lang w:val="es-AR"/>
        </w:rPr>
        <w:t>francés</w:t>
      </w:r>
      <w:r w:rsidRPr="00956E49">
        <w:rPr>
          <w:rFonts w:ascii="Roboto" w:hAnsi="Roboto"/>
          <w:sz w:val="23"/>
          <w:szCs w:val="23"/>
          <w:lang w:val="es-AR"/>
        </w:rPr>
        <w:t>. Todos los campos del cuestionario electrónico deben ser completados y no pueden utilizarse ni siglas ni abreviaturas. Se recomienda a los/as candidatos/as que completen primero el cuestionario</w:t>
      </w:r>
      <w:r w:rsidR="005735A1" w:rsidRPr="00956E49">
        <w:rPr>
          <w:rFonts w:ascii="Roboto" w:hAnsi="Roboto"/>
          <w:sz w:val="23"/>
          <w:szCs w:val="23"/>
          <w:lang w:val="es-AR"/>
        </w:rPr>
        <w:t>.</w:t>
      </w:r>
    </w:p>
    <w:p w14:paraId="5D585C23" w14:textId="77777777" w:rsidR="00320FC8" w:rsidRPr="00C34F9C" w:rsidRDefault="00320FC8" w:rsidP="002004C8">
      <w:pPr>
        <w:snapToGrid w:val="0"/>
        <w:spacing w:after="0"/>
        <w:ind w:left="720"/>
        <w:contextualSpacing/>
        <w:jc w:val="both"/>
        <w:rPr>
          <w:rFonts w:ascii="Roboto" w:hAnsi="Roboto"/>
          <w:sz w:val="24"/>
          <w:szCs w:val="24"/>
        </w:rPr>
      </w:pPr>
    </w:p>
    <w:p w14:paraId="5A4C51E3" w14:textId="77777777" w:rsidR="00813AD3" w:rsidRPr="00813AD3" w:rsidRDefault="00813AD3" w:rsidP="002004C8">
      <w:pPr>
        <w:shd w:val="clear" w:color="auto" w:fill="006FB7"/>
        <w:snapToGrid w:val="0"/>
        <w:spacing w:after="0"/>
        <w:contextualSpacing/>
        <w:jc w:val="both"/>
        <w:rPr>
          <w:rFonts w:ascii="Roboto" w:hAnsi="Roboto"/>
          <w:b/>
          <w:bCs/>
          <w:color w:val="FFFFFF" w:themeColor="background1"/>
          <w:sz w:val="28"/>
          <w:szCs w:val="28"/>
          <w:lang w:val="es-AR"/>
        </w:rPr>
      </w:pPr>
      <w:r w:rsidRPr="00813AD3">
        <w:rPr>
          <w:rFonts w:ascii="Roboto" w:hAnsi="Roboto"/>
          <w:b/>
          <w:bCs/>
          <w:color w:val="FFFFFF" w:themeColor="background1"/>
          <w:sz w:val="28"/>
          <w:szCs w:val="28"/>
          <w:lang w:val="es-AR"/>
        </w:rPr>
        <w:t>Formulario de candidatura en formato Word específico para cada mandato obligatorio (parte 2)</w:t>
      </w:r>
    </w:p>
    <w:p w14:paraId="4FF9887A" w14:textId="77777777" w:rsidR="00320FC8" w:rsidRPr="00576ED8" w:rsidRDefault="00320FC8" w:rsidP="002004C8">
      <w:pPr>
        <w:snapToGrid w:val="0"/>
        <w:spacing w:after="0"/>
        <w:contextualSpacing/>
        <w:jc w:val="both"/>
        <w:rPr>
          <w:rFonts w:ascii="Roboto" w:hAnsi="Roboto" w:cs="Calibri"/>
          <w:sz w:val="16"/>
          <w:szCs w:val="16"/>
          <w:lang w:val="es-AR"/>
        </w:rPr>
      </w:pPr>
    </w:p>
    <w:p w14:paraId="0DC8B04B" w14:textId="72081D26" w:rsidR="00320FC8" w:rsidRPr="00956E49" w:rsidRDefault="0092579E" w:rsidP="002004C8">
      <w:pPr>
        <w:snapToGrid w:val="0"/>
        <w:spacing w:after="0"/>
        <w:contextualSpacing/>
        <w:jc w:val="both"/>
        <w:rPr>
          <w:rFonts w:ascii="Roboto" w:hAnsi="Roboto" w:cs="Calibri"/>
          <w:sz w:val="23"/>
          <w:szCs w:val="23"/>
        </w:rPr>
      </w:pPr>
      <w:r w:rsidRPr="00956E49">
        <w:rPr>
          <w:rFonts w:ascii="Roboto" w:hAnsi="Roboto" w:cs="Calibri"/>
          <w:b/>
          <w:bCs/>
          <w:sz w:val="23"/>
          <w:szCs w:val="23"/>
          <w:lang w:val="es-AR"/>
        </w:rPr>
        <w:t>El</w:t>
      </w:r>
      <w:r w:rsidRPr="00956E49">
        <w:rPr>
          <w:rFonts w:ascii="Roboto" w:hAnsi="Roboto" w:cs="Calibri"/>
          <w:sz w:val="23"/>
          <w:szCs w:val="23"/>
          <w:lang w:val="es-AR"/>
        </w:rPr>
        <w:t xml:space="preserve"> </w:t>
      </w:r>
      <w:r w:rsidRPr="00956E49">
        <w:rPr>
          <w:rFonts w:ascii="Roboto" w:hAnsi="Roboto" w:cs="Calibri"/>
          <w:b/>
          <w:bCs/>
          <w:sz w:val="23"/>
          <w:szCs w:val="23"/>
          <w:lang w:val="es-AR"/>
        </w:rPr>
        <w:t xml:space="preserve">formulario de candidatura en formato Word específico para cada mandato obligatorio </w:t>
      </w:r>
      <w:r w:rsidRPr="00956E49">
        <w:rPr>
          <w:rFonts w:ascii="Roboto" w:hAnsi="Roboto" w:cs="Calibri"/>
          <w:sz w:val="23"/>
          <w:szCs w:val="23"/>
          <w:lang w:val="es-AR"/>
        </w:rPr>
        <w:t xml:space="preserve">(que puede descargarse de la página web del proceso de selección correspondiente) deberá completarse en su totalidad antes de la fecha límite establecida, únicamente en </w:t>
      </w:r>
      <w:r w:rsidRPr="00956E49">
        <w:rPr>
          <w:rFonts w:ascii="Roboto" w:hAnsi="Roboto" w:cs="Calibri"/>
          <w:b/>
          <w:bCs/>
          <w:color w:val="FF0000"/>
          <w:sz w:val="23"/>
          <w:szCs w:val="23"/>
          <w:lang w:val="es-AR"/>
        </w:rPr>
        <w:t>inglés</w:t>
      </w:r>
      <w:r w:rsidRPr="00956E49">
        <w:rPr>
          <w:rFonts w:ascii="Roboto" w:hAnsi="Roboto" w:cs="Calibri"/>
          <w:color w:val="FF0000"/>
          <w:sz w:val="23"/>
          <w:szCs w:val="23"/>
          <w:lang w:val="es-AR"/>
        </w:rPr>
        <w:t xml:space="preserve"> </w:t>
      </w:r>
      <w:r w:rsidRPr="00956E49">
        <w:rPr>
          <w:rFonts w:ascii="Roboto" w:hAnsi="Roboto" w:cs="Calibri"/>
          <w:sz w:val="23"/>
          <w:szCs w:val="23"/>
          <w:lang w:val="es-AR"/>
        </w:rPr>
        <w:t xml:space="preserve">o </w:t>
      </w:r>
      <w:r w:rsidRPr="00956E49">
        <w:rPr>
          <w:rFonts w:ascii="Roboto" w:hAnsi="Roboto" w:cs="Calibri"/>
          <w:b/>
          <w:bCs/>
          <w:color w:val="FF0000"/>
          <w:sz w:val="23"/>
          <w:szCs w:val="23"/>
          <w:lang w:val="es-AR"/>
        </w:rPr>
        <w:t>francés</w:t>
      </w:r>
      <w:r w:rsidRPr="00956E49">
        <w:rPr>
          <w:rFonts w:ascii="Roboto" w:hAnsi="Roboto" w:cs="Calibri"/>
          <w:sz w:val="23"/>
          <w:szCs w:val="23"/>
          <w:lang w:val="es-AR"/>
        </w:rPr>
        <w:t>. Se alienta a los/as candidatos/as a leer atentamente las instrucciones contenidas en el formulario y a completarlo de acuerdo con dichas instrucciones</w:t>
      </w:r>
      <w:r w:rsidR="005735A1" w:rsidRPr="00956E49">
        <w:rPr>
          <w:rFonts w:ascii="Roboto" w:hAnsi="Roboto" w:cs="Calibri"/>
          <w:sz w:val="23"/>
          <w:szCs w:val="23"/>
          <w:lang w:val="es-AR"/>
        </w:rPr>
        <w:t>. </w:t>
      </w:r>
      <w:r w:rsidR="005735A1" w:rsidRPr="00956E49">
        <w:rPr>
          <w:rFonts w:ascii="Roboto" w:hAnsi="Roboto" w:cs="Calibri"/>
          <w:sz w:val="23"/>
          <w:szCs w:val="23"/>
        </w:rPr>
        <w:t> </w:t>
      </w:r>
    </w:p>
    <w:p w14:paraId="45DD6C51" w14:textId="64025479" w:rsidR="00B70CD9" w:rsidRPr="005735A1" w:rsidRDefault="0070463D" w:rsidP="00786E9D">
      <w:pPr>
        <w:numPr>
          <w:ilvl w:val="0"/>
          <w:numId w:val="20"/>
        </w:numPr>
        <w:snapToGrid w:val="0"/>
        <w:spacing w:after="0" w:line="240" w:lineRule="auto"/>
        <w:ind w:left="851" w:hanging="284"/>
        <w:jc w:val="both"/>
        <w:rPr>
          <w:rFonts w:ascii="Roboto" w:hAnsi="Roboto"/>
        </w:rPr>
      </w:pPr>
      <w:r w:rsidRPr="0070463D">
        <w:rPr>
          <w:rFonts w:ascii="Roboto" w:hAnsi="Roboto"/>
          <w:lang w:val="es-AR"/>
        </w:rPr>
        <w:t xml:space="preserve">Los/as </w:t>
      </w:r>
      <w:r w:rsidRPr="00576ED8">
        <w:rPr>
          <w:rFonts w:ascii="Roboto" w:hAnsi="Roboto"/>
          <w:lang w:val="es-AR"/>
        </w:rPr>
        <w:t>candidatos</w:t>
      </w:r>
      <w:r w:rsidRPr="0070463D">
        <w:rPr>
          <w:rFonts w:ascii="Roboto" w:hAnsi="Roboto"/>
          <w:lang w:val="es-AR"/>
        </w:rPr>
        <w:t xml:space="preserve">/as </w:t>
      </w:r>
      <w:r w:rsidRPr="0070463D">
        <w:rPr>
          <w:rFonts w:ascii="Roboto" w:hAnsi="Roboto"/>
          <w:b/>
          <w:bCs/>
          <w:lang w:val="es-AR"/>
        </w:rPr>
        <w:t xml:space="preserve">que postulen a más de un mandato </w:t>
      </w:r>
      <w:r w:rsidRPr="0070463D">
        <w:rPr>
          <w:rFonts w:ascii="Roboto" w:hAnsi="Roboto"/>
          <w:lang w:val="es-AR"/>
        </w:rPr>
        <w:t>en un proceso de selección determinado deberán presentar un formulario de candidatura en formato Word específico separado para cada mandato</w:t>
      </w:r>
      <w:r w:rsidR="00A27BC7" w:rsidRPr="0070463D">
        <w:rPr>
          <w:rFonts w:ascii="Roboto" w:hAnsi="Roboto"/>
          <w:lang w:val="es-AR"/>
        </w:rPr>
        <w:t>.</w:t>
      </w:r>
      <w:r w:rsidR="00A27BC7" w:rsidRPr="005735A1">
        <w:rPr>
          <w:rFonts w:ascii="Roboto" w:hAnsi="Roboto"/>
        </w:rPr>
        <w:t> </w:t>
      </w:r>
    </w:p>
    <w:p w14:paraId="1D16D5C1" w14:textId="75D44063" w:rsidR="004F087E" w:rsidRPr="00A27BC7" w:rsidRDefault="00FD06F0" w:rsidP="00786E9D">
      <w:pPr>
        <w:numPr>
          <w:ilvl w:val="0"/>
          <w:numId w:val="20"/>
        </w:numPr>
        <w:snapToGrid w:val="0"/>
        <w:spacing w:after="0" w:line="240" w:lineRule="auto"/>
        <w:ind w:left="851" w:hanging="283"/>
        <w:contextualSpacing/>
        <w:jc w:val="both"/>
        <w:rPr>
          <w:rFonts w:ascii="Roboto" w:hAnsi="Roboto"/>
        </w:rPr>
      </w:pPr>
      <w:r w:rsidRPr="00FD06F0">
        <w:rPr>
          <w:rFonts w:ascii="Roboto" w:hAnsi="Roboto"/>
          <w:lang w:val="es-AR"/>
        </w:rPr>
        <w:t xml:space="preserve">Los/as candidatos/as </w:t>
      </w:r>
      <w:r w:rsidRPr="00FD06F0">
        <w:rPr>
          <w:rFonts w:ascii="Roboto" w:hAnsi="Roboto"/>
          <w:b/>
          <w:bCs/>
          <w:lang w:val="es-AR"/>
        </w:rPr>
        <w:t xml:space="preserve">no deben utilizar siglas </w:t>
      </w:r>
      <w:r w:rsidRPr="00FD06F0">
        <w:rPr>
          <w:rFonts w:ascii="Roboto" w:hAnsi="Roboto"/>
          <w:lang w:val="es-AR"/>
        </w:rPr>
        <w:t xml:space="preserve">o </w:t>
      </w:r>
      <w:r w:rsidRPr="00FD06F0">
        <w:rPr>
          <w:rFonts w:ascii="Roboto" w:hAnsi="Roboto"/>
          <w:b/>
          <w:bCs/>
          <w:lang w:val="es-AR"/>
        </w:rPr>
        <w:t xml:space="preserve">abreviaturas </w:t>
      </w:r>
      <w:r w:rsidRPr="00FD06F0">
        <w:rPr>
          <w:rFonts w:ascii="Roboto" w:hAnsi="Roboto"/>
          <w:lang w:val="es-AR"/>
        </w:rPr>
        <w:t>sin deletrearlas al utilizarlas por primera vez</w:t>
      </w:r>
      <w:r w:rsidR="004F087E" w:rsidRPr="00FD06F0">
        <w:rPr>
          <w:rFonts w:ascii="Roboto" w:hAnsi="Roboto"/>
          <w:lang w:val="es-AR"/>
        </w:rPr>
        <w:t>.</w:t>
      </w:r>
    </w:p>
    <w:p w14:paraId="16DD0AC7" w14:textId="6FC5AF2D" w:rsidR="005735A1" w:rsidRPr="005735A1" w:rsidRDefault="003F1393" w:rsidP="00786E9D">
      <w:pPr>
        <w:numPr>
          <w:ilvl w:val="0"/>
          <w:numId w:val="20"/>
        </w:numPr>
        <w:snapToGrid w:val="0"/>
        <w:spacing w:after="0" w:line="240" w:lineRule="auto"/>
        <w:ind w:left="851" w:hanging="283"/>
        <w:contextualSpacing/>
        <w:jc w:val="both"/>
        <w:rPr>
          <w:rFonts w:ascii="Roboto" w:hAnsi="Roboto"/>
        </w:rPr>
      </w:pPr>
      <w:r w:rsidRPr="003F1393">
        <w:rPr>
          <w:rFonts w:ascii="Roboto" w:hAnsi="Roboto"/>
          <w:lang w:val="es-AR"/>
        </w:rPr>
        <w:t xml:space="preserve">Los formularios de candidatura en formato Word de los/as candidatos/as admisibles se publican, tal como se reciben, en la página web pública de la Oficina del ACNUDH para el correspondiente proceso de selección. Por lo tanto, </w:t>
      </w:r>
      <w:r w:rsidRPr="003F1393">
        <w:rPr>
          <w:rFonts w:ascii="Roboto" w:hAnsi="Roboto"/>
          <w:b/>
          <w:bCs/>
          <w:lang w:val="es-AR"/>
        </w:rPr>
        <w:t>los/as candidatos/as no deben incluir datos de contacto personales</w:t>
      </w:r>
      <w:r w:rsidRPr="003F1393">
        <w:rPr>
          <w:rFonts w:ascii="Roboto" w:hAnsi="Roboto"/>
          <w:lang w:val="es-AR"/>
        </w:rPr>
        <w:t xml:space="preserve"> como números de teléfono o direcciones de correo electrónico</w:t>
      </w:r>
      <w:r w:rsidR="005735A1" w:rsidRPr="003F1393">
        <w:rPr>
          <w:rFonts w:ascii="Roboto" w:hAnsi="Roboto"/>
          <w:lang w:val="es-AR"/>
        </w:rPr>
        <w:t>.</w:t>
      </w:r>
      <w:r w:rsidR="005735A1" w:rsidRPr="005735A1">
        <w:rPr>
          <w:rFonts w:ascii="Roboto" w:hAnsi="Roboto"/>
        </w:rPr>
        <w:t> </w:t>
      </w:r>
    </w:p>
    <w:p w14:paraId="38F32512" w14:textId="2A6DFE4F" w:rsidR="005735A1" w:rsidRPr="005735A1" w:rsidRDefault="00436A7E" w:rsidP="00786E9D">
      <w:pPr>
        <w:numPr>
          <w:ilvl w:val="0"/>
          <w:numId w:val="20"/>
        </w:numPr>
        <w:snapToGrid w:val="0"/>
        <w:spacing w:after="0" w:line="240" w:lineRule="auto"/>
        <w:ind w:left="851" w:hanging="283"/>
        <w:contextualSpacing/>
        <w:jc w:val="both"/>
        <w:rPr>
          <w:rFonts w:ascii="Roboto" w:hAnsi="Roboto"/>
        </w:rPr>
      </w:pPr>
      <w:r w:rsidRPr="00436A7E">
        <w:rPr>
          <w:rFonts w:ascii="Roboto" w:hAnsi="Roboto"/>
          <w:lang w:val="es-AR"/>
        </w:rPr>
        <w:t xml:space="preserve">Se alienta a los/as candidatos/as que incluyan </w:t>
      </w:r>
      <w:r w:rsidRPr="00436A7E">
        <w:rPr>
          <w:rFonts w:ascii="Roboto" w:hAnsi="Roboto"/>
          <w:b/>
          <w:bCs/>
          <w:lang w:val="es-AR"/>
        </w:rPr>
        <w:t>publicaciones</w:t>
      </w:r>
      <w:r w:rsidRPr="00436A7E">
        <w:rPr>
          <w:rFonts w:ascii="Roboto" w:hAnsi="Roboto"/>
          <w:lang w:val="es-AR"/>
        </w:rPr>
        <w:t xml:space="preserve"> o </w:t>
      </w:r>
      <w:r w:rsidRPr="00436A7E">
        <w:rPr>
          <w:rFonts w:ascii="Roboto" w:hAnsi="Roboto"/>
          <w:b/>
          <w:bCs/>
          <w:lang w:val="es-AR"/>
        </w:rPr>
        <w:t xml:space="preserve">declaraciones públicas en la sección II.4 </w:t>
      </w:r>
      <w:r w:rsidRPr="00436A7E">
        <w:rPr>
          <w:rFonts w:ascii="Roboto" w:hAnsi="Roboto"/>
          <w:lang w:val="es-AR"/>
        </w:rPr>
        <w:t>del formulario en un idioma que no sea uno de los idiomas de trabajo de la Secretaría de las Naciones Unidas a que incluyan entre paréntesis una traducción informal al inglés o al francés</w:t>
      </w:r>
      <w:r w:rsidR="005735A1" w:rsidRPr="00436A7E">
        <w:rPr>
          <w:rFonts w:ascii="Roboto" w:hAnsi="Roboto"/>
          <w:lang w:val="es-AR"/>
        </w:rPr>
        <w:t>.</w:t>
      </w:r>
      <w:r w:rsidR="005735A1" w:rsidRPr="005735A1">
        <w:rPr>
          <w:rFonts w:ascii="Roboto" w:hAnsi="Roboto"/>
        </w:rPr>
        <w:t> </w:t>
      </w:r>
    </w:p>
    <w:p w14:paraId="62E206E4" w14:textId="00D1D3AA" w:rsidR="005735A1" w:rsidRPr="005735A1" w:rsidRDefault="00916695" w:rsidP="00786E9D">
      <w:pPr>
        <w:numPr>
          <w:ilvl w:val="0"/>
          <w:numId w:val="20"/>
        </w:numPr>
        <w:snapToGrid w:val="0"/>
        <w:spacing w:after="0"/>
        <w:ind w:left="851" w:hanging="283"/>
        <w:contextualSpacing/>
        <w:jc w:val="both"/>
        <w:rPr>
          <w:rFonts w:ascii="Roboto" w:hAnsi="Roboto"/>
        </w:rPr>
      </w:pPr>
      <w:r w:rsidRPr="00916695">
        <w:rPr>
          <w:rFonts w:ascii="Roboto" w:hAnsi="Roboto"/>
          <w:lang w:val="es-AR"/>
        </w:rPr>
        <w:t xml:space="preserve">La </w:t>
      </w:r>
      <w:r w:rsidRPr="00916695">
        <w:rPr>
          <w:rFonts w:ascii="Roboto" w:hAnsi="Roboto"/>
          <w:b/>
          <w:bCs/>
          <w:lang w:val="es-AR"/>
        </w:rPr>
        <w:t>carta de motivación de la sección III</w:t>
      </w:r>
      <w:r w:rsidRPr="00916695">
        <w:rPr>
          <w:rFonts w:ascii="Roboto" w:hAnsi="Roboto"/>
          <w:lang w:val="es-AR"/>
        </w:rPr>
        <w:t xml:space="preserve"> del formulario debe ser redactada por los/as propios/as candidatos/as, aun cuando hayan sido propuestos por terceros, y debe incluir la </w:t>
      </w:r>
      <w:r w:rsidRPr="00916695">
        <w:rPr>
          <w:rFonts w:ascii="Roboto" w:hAnsi="Roboto"/>
          <w:b/>
          <w:bCs/>
          <w:lang w:val="es-AR"/>
        </w:rPr>
        <w:t>visión del/de la candidato/a sobre el mandato</w:t>
      </w:r>
      <w:r w:rsidR="005735A1" w:rsidRPr="00916695">
        <w:rPr>
          <w:rFonts w:ascii="Roboto" w:hAnsi="Roboto"/>
          <w:lang w:val="es-AR"/>
        </w:rPr>
        <w:t>.</w:t>
      </w:r>
      <w:r w:rsidR="005735A1" w:rsidRPr="005735A1">
        <w:rPr>
          <w:rFonts w:ascii="Roboto" w:hAnsi="Roboto"/>
        </w:rPr>
        <w:t> </w:t>
      </w:r>
    </w:p>
    <w:p w14:paraId="142F537D" w14:textId="631F676F" w:rsidR="005735A1" w:rsidRPr="000A4098" w:rsidRDefault="00BF6C0A" w:rsidP="00786E9D">
      <w:pPr>
        <w:numPr>
          <w:ilvl w:val="0"/>
          <w:numId w:val="20"/>
        </w:numPr>
        <w:snapToGrid w:val="0"/>
        <w:spacing w:after="0"/>
        <w:ind w:left="851" w:hanging="283"/>
        <w:contextualSpacing/>
        <w:jc w:val="both"/>
        <w:rPr>
          <w:rFonts w:ascii="Roboto" w:hAnsi="Roboto"/>
        </w:rPr>
      </w:pPr>
      <w:r w:rsidRPr="00396B90">
        <w:rPr>
          <w:rFonts w:ascii="Roboto" w:hAnsi="Roboto"/>
          <w:b/>
          <w:bCs/>
          <w:lang w:val="es-AR"/>
        </w:rPr>
        <w:t>Se solicita a los/as candidatos/as que completen las secciones V (educación) y VI (empleo) del formulario en su totalidad y de acuerdo con las instrucciones allí contenidas, sin utilizar siglas ni abreviaturas</w:t>
      </w:r>
      <w:r w:rsidRPr="000A4098">
        <w:rPr>
          <w:rFonts w:ascii="Roboto" w:hAnsi="Roboto"/>
          <w:lang w:val="es-AR"/>
        </w:rPr>
        <w:t>. Estas secciones son esenciales para determinar la elegibilidad de los/as candidatos/as en función de sus cualificaciones académicas y su experiencia profesional en el ámbito de los derechos humanos. De acuerdo con la práctica establecida por los sucesivos Grupos Consultivos, se considera que los/as candidatos/as son elegibles si poseen un título universitario superior, como un título de máster o equivalente (de una duración mínima de cuatro años de estudio a tiempo completo), y tienen como mínimo siete años de experiencia profesional pertinente en la esfera de los derechos humanos. En lugar del título universitario superior puede aceptarse un mínimo de 11 años de experiencia profesional pertinente en la esfera de los derechos humanos</w:t>
      </w:r>
      <w:r w:rsidR="005735A1" w:rsidRPr="000A4098">
        <w:rPr>
          <w:rFonts w:ascii="Roboto" w:hAnsi="Roboto"/>
          <w:lang w:val="es-AR"/>
        </w:rPr>
        <w:t>.</w:t>
      </w:r>
      <w:r w:rsidR="005735A1" w:rsidRPr="000A4098">
        <w:rPr>
          <w:rFonts w:ascii="Roboto" w:hAnsi="Roboto"/>
        </w:rPr>
        <w:t> </w:t>
      </w:r>
    </w:p>
    <w:p w14:paraId="6AD66E3C" w14:textId="77777777" w:rsidR="00040F5C" w:rsidRDefault="00040F5C" w:rsidP="00786E9D">
      <w:pPr>
        <w:snapToGrid w:val="0"/>
        <w:spacing w:before="240" w:after="0"/>
        <w:ind w:left="851"/>
        <w:contextualSpacing/>
        <w:jc w:val="both"/>
        <w:rPr>
          <w:rFonts w:ascii="Roboto" w:hAnsi="Roboto"/>
          <w:sz w:val="16"/>
          <w:szCs w:val="16"/>
        </w:rPr>
      </w:pPr>
    </w:p>
    <w:p w14:paraId="76A2A325" w14:textId="7BB506E5" w:rsidR="005735A1" w:rsidRPr="005735A1" w:rsidRDefault="00394509" w:rsidP="00786E9D">
      <w:pPr>
        <w:numPr>
          <w:ilvl w:val="0"/>
          <w:numId w:val="20"/>
        </w:numPr>
        <w:snapToGrid w:val="0"/>
        <w:spacing w:before="240" w:after="0"/>
        <w:ind w:left="851" w:hanging="283"/>
        <w:contextualSpacing/>
        <w:jc w:val="both"/>
        <w:rPr>
          <w:rFonts w:ascii="Roboto" w:hAnsi="Roboto"/>
        </w:rPr>
      </w:pPr>
      <w:r w:rsidRPr="00394509">
        <w:rPr>
          <w:rFonts w:ascii="Roboto" w:hAnsi="Roboto"/>
          <w:lang w:val="es-AR"/>
        </w:rPr>
        <w:t xml:space="preserve">En la </w:t>
      </w:r>
      <w:r w:rsidRPr="00394509">
        <w:rPr>
          <w:rFonts w:ascii="Roboto" w:hAnsi="Roboto"/>
          <w:b/>
          <w:bCs/>
          <w:lang w:val="es-AR"/>
        </w:rPr>
        <w:t xml:space="preserve">sección VII (cumplimiento de las disposiciones en materia de ética e integridad) </w:t>
      </w:r>
      <w:r w:rsidRPr="00394509">
        <w:rPr>
          <w:rFonts w:ascii="Roboto" w:hAnsi="Roboto"/>
          <w:lang w:val="es-AR"/>
        </w:rPr>
        <w:t xml:space="preserve">del formulario, responder </w:t>
      </w:r>
      <w:r w:rsidRPr="00394509">
        <w:rPr>
          <w:rFonts w:ascii="Roboto" w:hAnsi="Roboto"/>
          <w:b/>
          <w:bCs/>
          <w:lang w:val="es-AR"/>
        </w:rPr>
        <w:t>“sí”</w:t>
      </w:r>
      <w:r w:rsidRPr="00394509">
        <w:rPr>
          <w:rFonts w:ascii="Roboto" w:hAnsi="Roboto"/>
          <w:lang w:val="es-AR"/>
        </w:rPr>
        <w:t xml:space="preserve"> a la pregunta 4 indica que se cumplen las disposiciones de los párrafos 44 y 46 del anexo a la resolución 5/1 del Consejo de Derechos Humanos. Responder </w:t>
      </w:r>
      <w:r w:rsidRPr="00394509">
        <w:rPr>
          <w:rFonts w:ascii="Roboto" w:hAnsi="Roboto"/>
          <w:b/>
          <w:bCs/>
          <w:lang w:val="es-AR"/>
        </w:rPr>
        <w:t>“no”</w:t>
      </w:r>
      <w:r w:rsidRPr="00394509">
        <w:rPr>
          <w:rFonts w:ascii="Roboto" w:hAnsi="Roboto"/>
          <w:lang w:val="es-AR"/>
        </w:rPr>
        <w:t xml:space="preserve"> indica incumplimiento. En caso de que la respuesta a la pregunta 4 sea </w:t>
      </w:r>
      <w:r w:rsidRPr="00394509">
        <w:rPr>
          <w:rFonts w:ascii="Roboto" w:hAnsi="Roboto"/>
          <w:b/>
          <w:bCs/>
          <w:lang w:val="es-AR"/>
        </w:rPr>
        <w:t>“no”</w:t>
      </w:r>
      <w:r w:rsidRPr="00394509">
        <w:rPr>
          <w:rFonts w:ascii="Roboto" w:hAnsi="Roboto"/>
          <w:lang w:val="es-AR"/>
        </w:rPr>
        <w:t>, los/as candidatos/as también deberán responder a la pregunta 5</w:t>
      </w:r>
      <w:r w:rsidR="005735A1" w:rsidRPr="00394509">
        <w:rPr>
          <w:rFonts w:ascii="Roboto" w:hAnsi="Roboto"/>
          <w:lang w:val="es-AR"/>
        </w:rPr>
        <w:t>.</w:t>
      </w:r>
      <w:r w:rsidR="005735A1" w:rsidRPr="005735A1">
        <w:rPr>
          <w:rFonts w:ascii="Roboto" w:hAnsi="Roboto"/>
        </w:rPr>
        <w:t> </w:t>
      </w:r>
    </w:p>
    <w:p w14:paraId="5859C03F" w14:textId="2B5E0454" w:rsidR="005735A1" w:rsidRPr="005735A1" w:rsidRDefault="000B78AD" w:rsidP="00786E9D">
      <w:pPr>
        <w:numPr>
          <w:ilvl w:val="0"/>
          <w:numId w:val="20"/>
        </w:numPr>
        <w:snapToGrid w:val="0"/>
        <w:spacing w:after="0"/>
        <w:ind w:left="851" w:hanging="283"/>
        <w:contextualSpacing/>
        <w:jc w:val="both"/>
        <w:rPr>
          <w:rFonts w:ascii="Roboto" w:hAnsi="Roboto"/>
        </w:rPr>
      </w:pPr>
      <w:r w:rsidRPr="000B78AD">
        <w:rPr>
          <w:rFonts w:ascii="Roboto" w:hAnsi="Roboto"/>
          <w:lang w:val="es-AR"/>
        </w:rPr>
        <w:t xml:space="preserve">Se solicita a los/as candidatos/as completar la </w:t>
      </w:r>
      <w:r w:rsidRPr="000B78AD">
        <w:rPr>
          <w:rFonts w:ascii="Roboto" w:hAnsi="Roboto"/>
          <w:b/>
          <w:bCs/>
          <w:lang w:val="es-AR"/>
        </w:rPr>
        <w:t>sección VIII (certificar y presentar la solicitud)</w:t>
      </w:r>
      <w:r w:rsidRPr="000B78AD">
        <w:rPr>
          <w:rFonts w:ascii="Roboto" w:hAnsi="Roboto"/>
          <w:lang w:val="es-AR"/>
        </w:rPr>
        <w:t xml:space="preserve"> del formulario insertando su nombre completo y la fecha. Los/as candidatos/as no deben insertar su firma física</w:t>
      </w:r>
      <w:r w:rsidR="005735A1" w:rsidRPr="000B78AD">
        <w:rPr>
          <w:rFonts w:ascii="Roboto" w:hAnsi="Roboto"/>
          <w:lang w:val="es-AR"/>
        </w:rPr>
        <w:t>.</w:t>
      </w:r>
      <w:r w:rsidR="005735A1" w:rsidRPr="005735A1">
        <w:rPr>
          <w:rFonts w:ascii="Roboto" w:hAnsi="Roboto"/>
        </w:rPr>
        <w:t> </w:t>
      </w:r>
    </w:p>
    <w:p w14:paraId="75882B44" w14:textId="4B9D93AE" w:rsidR="001B1458" w:rsidRPr="00040F5C" w:rsidRDefault="00686E6C" w:rsidP="00786E9D">
      <w:pPr>
        <w:pStyle w:val="ListParagraph"/>
        <w:numPr>
          <w:ilvl w:val="0"/>
          <w:numId w:val="20"/>
        </w:numPr>
        <w:snapToGrid w:val="0"/>
        <w:spacing w:after="0"/>
        <w:ind w:left="851" w:hanging="283"/>
        <w:jc w:val="both"/>
        <w:rPr>
          <w:rFonts w:ascii="Roboto" w:hAnsi="Roboto"/>
        </w:rPr>
      </w:pPr>
      <w:r w:rsidRPr="00040F5C">
        <w:rPr>
          <w:rFonts w:ascii="Roboto" w:hAnsi="Roboto"/>
          <w:lang w:val="es-AR"/>
        </w:rPr>
        <w:t xml:space="preserve">Antes de presentar la candidatura, se alienta a los/as candidatos/as a </w:t>
      </w:r>
      <w:r w:rsidRPr="00040F5C">
        <w:rPr>
          <w:rFonts w:ascii="Roboto" w:hAnsi="Roboto"/>
          <w:b/>
          <w:bCs/>
          <w:lang w:val="es-AR"/>
        </w:rPr>
        <w:t>revisar detenidamente el formulario de candidatura en formato Word</w:t>
      </w:r>
      <w:r w:rsidRPr="00040F5C">
        <w:rPr>
          <w:rFonts w:ascii="Roboto" w:hAnsi="Roboto"/>
          <w:lang w:val="es-AR"/>
        </w:rPr>
        <w:t xml:space="preserve"> a fin de asegurar que todas las secciones, sin excepción, hayan sido completadas en su totalidad y de forma precisa de acuerdo con las directrices contenidas en el formulario. Esto evitará retrasos en la tramitación de la candidatura</w:t>
      </w:r>
      <w:r w:rsidR="005735A1" w:rsidRPr="00040F5C">
        <w:rPr>
          <w:rFonts w:ascii="Roboto" w:hAnsi="Roboto"/>
          <w:lang w:val="en-GB"/>
        </w:rPr>
        <w:t>.</w:t>
      </w:r>
      <w:r w:rsidR="005735A1" w:rsidRPr="00040F5C">
        <w:rPr>
          <w:rFonts w:ascii="Roboto" w:hAnsi="Roboto"/>
        </w:rPr>
        <w:t> </w:t>
      </w:r>
    </w:p>
    <w:p w14:paraId="5131D2E8" w14:textId="77777777" w:rsidR="00A27BC7" w:rsidRDefault="00A27BC7" w:rsidP="002004C8">
      <w:pPr>
        <w:snapToGrid w:val="0"/>
        <w:spacing w:after="0"/>
        <w:contextualSpacing/>
        <w:jc w:val="both"/>
        <w:rPr>
          <w:rFonts w:ascii="Roboto" w:hAnsi="Roboto"/>
        </w:rPr>
      </w:pPr>
    </w:p>
    <w:p w14:paraId="3D3C83FC" w14:textId="77777777" w:rsidR="002004C8" w:rsidRPr="00C227B3" w:rsidRDefault="002004C8" w:rsidP="002004C8">
      <w:pPr>
        <w:snapToGrid w:val="0"/>
        <w:spacing w:after="0"/>
        <w:contextualSpacing/>
        <w:jc w:val="both"/>
        <w:rPr>
          <w:rFonts w:ascii="Roboto" w:hAnsi="Roboto"/>
          <w:sz w:val="16"/>
          <w:szCs w:val="16"/>
        </w:rPr>
      </w:pPr>
    </w:p>
    <w:p w14:paraId="1B46D366" w14:textId="77777777" w:rsidR="006D4313" w:rsidRDefault="006D4313" w:rsidP="002004C8">
      <w:pPr>
        <w:shd w:val="clear" w:color="auto" w:fill="006FB7"/>
        <w:snapToGrid w:val="0"/>
        <w:spacing w:after="0"/>
        <w:contextualSpacing/>
        <w:jc w:val="both"/>
        <w:rPr>
          <w:rFonts w:ascii="Roboto" w:hAnsi="Roboto"/>
          <w:b/>
          <w:bCs/>
          <w:color w:val="FFFFFF" w:themeColor="background1"/>
          <w:sz w:val="28"/>
          <w:szCs w:val="28"/>
          <w:lang w:val="es-AR"/>
        </w:rPr>
      </w:pPr>
      <w:r w:rsidRPr="006D4313">
        <w:rPr>
          <w:rFonts w:ascii="Roboto" w:hAnsi="Roboto"/>
          <w:b/>
          <w:bCs/>
          <w:color w:val="FFFFFF" w:themeColor="background1"/>
          <w:sz w:val="28"/>
          <w:szCs w:val="28"/>
          <w:lang w:val="es-AR"/>
        </w:rPr>
        <w:t>Principios generales para todo el proceso de solicitud</w:t>
      </w:r>
    </w:p>
    <w:p w14:paraId="30F52A74" w14:textId="77777777" w:rsidR="00576ED8" w:rsidRPr="006D4313" w:rsidRDefault="00576ED8" w:rsidP="002004C8">
      <w:pPr>
        <w:shd w:val="clear" w:color="auto" w:fill="006FB7"/>
        <w:snapToGrid w:val="0"/>
        <w:spacing w:after="0"/>
        <w:contextualSpacing/>
        <w:jc w:val="both"/>
        <w:rPr>
          <w:rFonts w:ascii="Roboto" w:hAnsi="Roboto"/>
          <w:b/>
          <w:bCs/>
          <w:color w:val="FFFFFF" w:themeColor="background1"/>
          <w:sz w:val="28"/>
          <w:szCs w:val="28"/>
          <w:lang w:val="es-AR"/>
        </w:rPr>
      </w:pPr>
    </w:p>
    <w:p w14:paraId="5EBA5439" w14:textId="3EDD1AB0" w:rsidR="005735A1" w:rsidRPr="00B70CD9" w:rsidRDefault="005735A1" w:rsidP="002004C8">
      <w:pPr>
        <w:snapToGrid w:val="0"/>
        <w:spacing w:after="0"/>
        <w:contextualSpacing/>
        <w:jc w:val="both"/>
        <w:rPr>
          <w:rFonts w:ascii="Roboto" w:hAnsi="Roboto"/>
          <w:sz w:val="16"/>
          <w:szCs w:val="16"/>
        </w:rPr>
      </w:pPr>
      <w:r w:rsidRPr="005735A1">
        <w:rPr>
          <w:rFonts w:ascii="Roboto" w:hAnsi="Roboto"/>
        </w:rPr>
        <w:t>  </w:t>
      </w:r>
    </w:p>
    <w:p w14:paraId="74F5579B" w14:textId="2518EFCE" w:rsidR="002F14B3" w:rsidRPr="00956E49" w:rsidRDefault="003345ED" w:rsidP="00113860">
      <w:pPr>
        <w:pStyle w:val="ListParagraph"/>
        <w:numPr>
          <w:ilvl w:val="0"/>
          <w:numId w:val="30"/>
        </w:numPr>
        <w:snapToGrid w:val="0"/>
        <w:spacing w:after="120"/>
        <w:ind w:left="568" w:hanging="284"/>
        <w:contextualSpacing w:val="0"/>
        <w:jc w:val="both"/>
        <w:rPr>
          <w:rFonts w:ascii="Roboto" w:hAnsi="Roboto"/>
          <w:sz w:val="23"/>
          <w:szCs w:val="23"/>
        </w:rPr>
      </w:pPr>
      <w:r w:rsidRPr="00956E49">
        <w:rPr>
          <w:rFonts w:ascii="Roboto" w:hAnsi="Roboto"/>
          <w:sz w:val="23"/>
          <w:szCs w:val="23"/>
          <w:lang w:val="es-AR"/>
        </w:rPr>
        <w:t xml:space="preserve">El </w:t>
      </w:r>
      <w:r w:rsidRPr="00956E49">
        <w:rPr>
          <w:rFonts w:ascii="Roboto" w:hAnsi="Roboto"/>
          <w:b/>
          <w:bCs/>
          <w:sz w:val="23"/>
          <w:szCs w:val="23"/>
          <w:lang w:val="es-AR"/>
        </w:rPr>
        <w:t xml:space="preserve">nombre y apellido </w:t>
      </w:r>
      <w:r w:rsidRPr="00956E49">
        <w:rPr>
          <w:rFonts w:ascii="Roboto" w:hAnsi="Roboto"/>
          <w:sz w:val="23"/>
          <w:szCs w:val="23"/>
          <w:lang w:val="es-AR"/>
        </w:rPr>
        <w:t xml:space="preserve">reflejados en el cuestionario electrónico y en el formulario de candidatura en formato </w:t>
      </w:r>
      <w:r w:rsidRPr="00576ED8">
        <w:rPr>
          <w:rFonts w:ascii="Roboto" w:hAnsi="Roboto"/>
          <w:sz w:val="23"/>
          <w:szCs w:val="23"/>
          <w:lang w:val="es-AR"/>
        </w:rPr>
        <w:t>Word</w:t>
      </w:r>
      <w:r w:rsidRPr="00956E49">
        <w:rPr>
          <w:rFonts w:ascii="Roboto" w:hAnsi="Roboto"/>
          <w:sz w:val="23"/>
          <w:szCs w:val="23"/>
          <w:lang w:val="es-AR"/>
        </w:rPr>
        <w:t>, tanto en la sección I (datos personales) como en la VIII (certificar y presentar solicitud), deberán coincidir plenamente</w:t>
      </w:r>
      <w:r w:rsidR="002F14B3" w:rsidRPr="00956E49">
        <w:rPr>
          <w:rFonts w:ascii="Roboto" w:hAnsi="Roboto"/>
          <w:sz w:val="23"/>
          <w:szCs w:val="23"/>
          <w:lang w:val="es-AR"/>
        </w:rPr>
        <w:t>.</w:t>
      </w:r>
      <w:r w:rsidR="002F14B3" w:rsidRPr="00956E49">
        <w:rPr>
          <w:rFonts w:ascii="Roboto" w:hAnsi="Roboto"/>
          <w:sz w:val="23"/>
          <w:szCs w:val="23"/>
        </w:rPr>
        <w:t> </w:t>
      </w:r>
    </w:p>
    <w:p w14:paraId="032EDC69" w14:textId="15029425" w:rsidR="002F14B3" w:rsidRPr="00956E49" w:rsidRDefault="00DE5DC4" w:rsidP="00113860">
      <w:pPr>
        <w:pStyle w:val="ListParagraph"/>
        <w:numPr>
          <w:ilvl w:val="0"/>
          <w:numId w:val="30"/>
        </w:numPr>
        <w:snapToGrid w:val="0"/>
        <w:spacing w:after="120"/>
        <w:ind w:left="568" w:hanging="284"/>
        <w:contextualSpacing w:val="0"/>
        <w:jc w:val="both"/>
        <w:rPr>
          <w:rFonts w:ascii="Roboto" w:hAnsi="Roboto"/>
          <w:sz w:val="23"/>
          <w:szCs w:val="23"/>
        </w:rPr>
      </w:pPr>
      <w:r w:rsidRPr="00956E49">
        <w:rPr>
          <w:rFonts w:ascii="Roboto" w:hAnsi="Roboto"/>
          <w:sz w:val="23"/>
          <w:szCs w:val="23"/>
          <w:lang w:val="es-AR"/>
        </w:rPr>
        <w:t xml:space="preserve">Tanto en el cuestionario electrónico como en el formulario de candidatura en formato Word, </w:t>
      </w:r>
      <w:r w:rsidRPr="00956E49">
        <w:rPr>
          <w:rFonts w:ascii="Roboto" w:hAnsi="Roboto"/>
          <w:b/>
          <w:bCs/>
          <w:sz w:val="23"/>
          <w:szCs w:val="23"/>
          <w:lang w:val="es-AR"/>
        </w:rPr>
        <w:t xml:space="preserve">los/as candidatos/as deberán seleccionar </w:t>
      </w:r>
      <w:r w:rsidRPr="00956E49">
        <w:rPr>
          <w:rFonts w:ascii="Roboto" w:hAnsi="Roboto"/>
          <w:b/>
          <w:bCs/>
          <w:sz w:val="23"/>
          <w:szCs w:val="23"/>
          <w:u w:val="single"/>
          <w:lang w:val="es-AR"/>
        </w:rPr>
        <w:t>una sola</w:t>
      </w:r>
      <w:r w:rsidRPr="00956E49">
        <w:rPr>
          <w:rFonts w:ascii="Roboto" w:hAnsi="Roboto"/>
          <w:b/>
          <w:bCs/>
          <w:sz w:val="23"/>
          <w:szCs w:val="23"/>
          <w:lang w:val="es-AR"/>
        </w:rPr>
        <w:t xml:space="preserve"> nacionalidad, la cual se utilizará como nacionalidad de referencia en el proceso de selección</w:t>
      </w:r>
      <w:r w:rsidRPr="00956E49">
        <w:rPr>
          <w:rFonts w:ascii="Roboto" w:hAnsi="Roboto"/>
          <w:sz w:val="23"/>
          <w:szCs w:val="23"/>
          <w:lang w:val="es-AR"/>
        </w:rPr>
        <w:t>, incluyendo en la lista pública de candidatos/as elegibles. Cualquier otra nacionalidad o nacionalidades adicionales deben indicarse en los campos dedicados a tal efecto en el cuestionario electrónico y en el formulario de candidatura en formato Word. La información facilitada a este respecto en el cuestionario electrónico deberá coincidir plenamente con la facilitada en el formulario de candidatura en formato Word</w:t>
      </w:r>
      <w:r w:rsidR="002F14B3" w:rsidRPr="00956E49">
        <w:rPr>
          <w:rFonts w:ascii="Roboto" w:hAnsi="Roboto"/>
          <w:sz w:val="23"/>
          <w:szCs w:val="23"/>
          <w:lang w:val="es-AR"/>
        </w:rPr>
        <w:t>.</w:t>
      </w:r>
      <w:r w:rsidR="002F14B3" w:rsidRPr="00956E49">
        <w:rPr>
          <w:rFonts w:ascii="Roboto" w:hAnsi="Roboto"/>
          <w:sz w:val="23"/>
          <w:szCs w:val="23"/>
        </w:rPr>
        <w:t> </w:t>
      </w:r>
    </w:p>
    <w:p w14:paraId="37CA4871" w14:textId="22ABE9EB" w:rsidR="002F14B3" w:rsidRPr="00956E49" w:rsidRDefault="00B95515" w:rsidP="00113860">
      <w:pPr>
        <w:pStyle w:val="ListParagraph"/>
        <w:numPr>
          <w:ilvl w:val="0"/>
          <w:numId w:val="30"/>
        </w:numPr>
        <w:snapToGrid w:val="0"/>
        <w:spacing w:after="120"/>
        <w:ind w:left="568" w:hanging="284"/>
        <w:contextualSpacing w:val="0"/>
        <w:jc w:val="both"/>
        <w:rPr>
          <w:rFonts w:ascii="Roboto" w:hAnsi="Roboto"/>
          <w:sz w:val="23"/>
          <w:szCs w:val="23"/>
        </w:rPr>
      </w:pPr>
      <w:r w:rsidRPr="00956E49">
        <w:rPr>
          <w:rFonts w:ascii="Roboto" w:hAnsi="Roboto"/>
          <w:sz w:val="23"/>
          <w:szCs w:val="23"/>
          <w:lang w:val="es-ES"/>
        </w:rPr>
        <w:t xml:space="preserve">Al </w:t>
      </w:r>
      <w:r w:rsidRPr="00113860">
        <w:rPr>
          <w:rFonts w:ascii="Roboto" w:hAnsi="Roboto"/>
          <w:sz w:val="23"/>
          <w:szCs w:val="23"/>
          <w:lang w:val="es-AR"/>
        </w:rPr>
        <w:t>completar</w:t>
      </w:r>
      <w:r w:rsidRPr="00956E49">
        <w:rPr>
          <w:rFonts w:ascii="Roboto" w:hAnsi="Roboto"/>
          <w:sz w:val="23"/>
          <w:szCs w:val="23"/>
          <w:lang w:val="es-ES"/>
        </w:rPr>
        <w:t xml:space="preserve"> el cuestionario electrónico y el formulario de candidatura en formato Word, los/as candidatos/as deberán respetar las normas y la terminología de las Naciones Unidas, así como las resoluciones pertinentes de la Asamblea General y del Consejo de Derechos Humanos, incluyendo cuando se refieran a </w:t>
      </w:r>
      <w:r w:rsidRPr="00956E49">
        <w:rPr>
          <w:rFonts w:ascii="Roboto" w:hAnsi="Roboto"/>
          <w:b/>
          <w:bCs/>
          <w:sz w:val="23"/>
          <w:szCs w:val="23"/>
          <w:lang w:val="es-ES"/>
        </w:rPr>
        <w:t>países y territorios</w:t>
      </w:r>
      <w:r w:rsidR="002F14B3" w:rsidRPr="00956E49">
        <w:rPr>
          <w:rFonts w:ascii="Roboto" w:hAnsi="Roboto"/>
          <w:sz w:val="23"/>
          <w:szCs w:val="23"/>
          <w:lang w:val="es-AR"/>
        </w:rPr>
        <w:t>.</w:t>
      </w:r>
      <w:r w:rsidR="002F14B3" w:rsidRPr="00956E49">
        <w:rPr>
          <w:rFonts w:ascii="Roboto" w:hAnsi="Roboto"/>
          <w:sz w:val="23"/>
          <w:szCs w:val="23"/>
        </w:rPr>
        <w:t> </w:t>
      </w:r>
    </w:p>
    <w:p w14:paraId="6649D58B" w14:textId="7AB6ED47" w:rsidR="002F14B3" w:rsidRPr="00956E49" w:rsidRDefault="00FC0239" w:rsidP="00113860">
      <w:pPr>
        <w:pStyle w:val="ListParagraph"/>
        <w:numPr>
          <w:ilvl w:val="0"/>
          <w:numId w:val="30"/>
        </w:numPr>
        <w:snapToGrid w:val="0"/>
        <w:spacing w:after="120"/>
        <w:ind w:left="568" w:hanging="284"/>
        <w:contextualSpacing w:val="0"/>
        <w:jc w:val="both"/>
        <w:rPr>
          <w:rFonts w:ascii="Roboto" w:hAnsi="Roboto"/>
          <w:sz w:val="23"/>
          <w:szCs w:val="23"/>
        </w:rPr>
      </w:pPr>
      <w:r w:rsidRPr="00956E49">
        <w:rPr>
          <w:rFonts w:ascii="Roboto" w:hAnsi="Roboto"/>
          <w:sz w:val="23"/>
          <w:szCs w:val="23"/>
          <w:lang w:val="es-AR"/>
        </w:rPr>
        <w:t xml:space="preserve">Los/as candidatos/as elegibles para las vacantes en los </w:t>
      </w:r>
      <w:r w:rsidRPr="00956E49">
        <w:rPr>
          <w:rFonts w:ascii="Roboto" w:hAnsi="Roboto"/>
          <w:b/>
          <w:bCs/>
          <w:sz w:val="23"/>
          <w:szCs w:val="23"/>
          <w:lang w:val="es-AR"/>
        </w:rPr>
        <w:t xml:space="preserve">Grupos de Trabajo </w:t>
      </w:r>
      <w:r w:rsidRPr="00956E49">
        <w:rPr>
          <w:rFonts w:ascii="Roboto" w:hAnsi="Roboto"/>
          <w:sz w:val="23"/>
          <w:szCs w:val="23"/>
          <w:lang w:val="es-AR"/>
        </w:rPr>
        <w:t xml:space="preserve">y en el </w:t>
      </w:r>
      <w:r w:rsidRPr="00956E49">
        <w:rPr>
          <w:rFonts w:ascii="Roboto" w:hAnsi="Roboto"/>
          <w:b/>
          <w:bCs/>
          <w:sz w:val="23"/>
          <w:szCs w:val="23"/>
          <w:lang w:val="es-AR"/>
        </w:rPr>
        <w:t>Mecanismo de Expertos sobre el</w:t>
      </w:r>
      <w:r w:rsidRPr="00956E49">
        <w:rPr>
          <w:rFonts w:ascii="Roboto" w:hAnsi="Roboto"/>
          <w:sz w:val="23"/>
          <w:szCs w:val="23"/>
          <w:lang w:val="es-AR"/>
        </w:rPr>
        <w:t xml:space="preserve"> </w:t>
      </w:r>
      <w:r w:rsidRPr="00956E49">
        <w:rPr>
          <w:rFonts w:ascii="Roboto" w:hAnsi="Roboto"/>
          <w:b/>
          <w:bCs/>
          <w:sz w:val="23"/>
          <w:szCs w:val="23"/>
          <w:lang w:val="es-AR"/>
        </w:rPr>
        <w:t xml:space="preserve">Derecho al Desarrollo </w:t>
      </w:r>
      <w:r w:rsidRPr="00956E49">
        <w:rPr>
          <w:rFonts w:ascii="Roboto" w:hAnsi="Roboto"/>
          <w:sz w:val="23"/>
          <w:szCs w:val="23"/>
          <w:lang w:val="es-AR"/>
        </w:rPr>
        <w:t xml:space="preserve">son únicamente los/las nacionales de los Estados pertenecientes a los </w:t>
      </w:r>
      <w:hyperlink r:id="rId10" w:history="1">
        <w:r w:rsidRPr="00956E49">
          <w:rPr>
            <w:rStyle w:val="Hyperlink"/>
            <w:rFonts w:ascii="Roboto" w:hAnsi="Roboto"/>
            <w:b/>
            <w:bCs/>
            <w:sz w:val="23"/>
            <w:szCs w:val="23"/>
            <w:lang w:val="es-AR"/>
          </w:rPr>
          <w:t>grupos regionales</w:t>
        </w:r>
      </w:hyperlink>
      <w:r w:rsidRPr="00956E49">
        <w:rPr>
          <w:rFonts w:ascii="Roboto" w:hAnsi="Roboto"/>
          <w:sz w:val="23"/>
          <w:szCs w:val="23"/>
          <w:lang w:val="es-AR"/>
        </w:rPr>
        <w:t xml:space="preserve"> específicos para los que se han anunciado las vacantes concretas. En el caso de los miembros del </w:t>
      </w:r>
      <w:r w:rsidRPr="00956E49">
        <w:rPr>
          <w:rFonts w:ascii="Roboto" w:hAnsi="Roboto"/>
          <w:b/>
          <w:bCs/>
          <w:sz w:val="23"/>
          <w:szCs w:val="23"/>
          <w:lang w:val="es-AR"/>
        </w:rPr>
        <w:t>Mecanismo de Expertos sobre los</w:t>
      </w:r>
      <w:r w:rsidRPr="00956E49">
        <w:rPr>
          <w:rFonts w:ascii="Roboto" w:hAnsi="Roboto"/>
          <w:sz w:val="23"/>
          <w:szCs w:val="23"/>
          <w:lang w:val="es-AR"/>
        </w:rPr>
        <w:t xml:space="preserve"> </w:t>
      </w:r>
      <w:hyperlink r:id="rId11" w:history="1">
        <w:r w:rsidRPr="00956E49">
          <w:rPr>
            <w:rStyle w:val="Hyperlink"/>
            <w:rFonts w:ascii="Roboto" w:hAnsi="Roboto"/>
            <w:b/>
            <w:bCs/>
            <w:sz w:val="23"/>
            <w:szCs w:val="23"/>
            <w:lang w:val="es-AR"/>
          </w:rPr>
          <w:t>Derechos de los Pueblos Indígenas</w:t>
        </w:r>
      </w:hyperlink>
      <w:r w:rsidRPr="00956E49">
        <w:rPr>
          <w:rFonts w:ascii="Roboto" w:hAnsi="Roboto"/>
          <w:sz w:val="23"/>
          <w:szCs w:val="23"/>
          <w:lang w:val="es-AR"/>
        </w:rPr>
        <w:t>, los/as candidatos/as deben representar a las regiones socioculturales indígenas para las que se hayan anunciado las vacantes correspondientes</w:t>
      </w:r>
      <w:r w:rsidR="002F14B3" w:rsidRPr="00956E49">
        <w:rPr>
          <w:rFonts w:ascii="Roboto" w:hAnsi="Roboto"/>
          <w:sz w:val="23"/>
          <w:szCs w:val="23"/>
          <w:lang w:val="es-AR"/>
        </w:rPr>
        <w:t>. </w:t>
      </w:r>
      <w:r w:rsidR="002F14B3" w:rsidRPr="00956E49">
        <w:rPr>
          <w:rFonts w:ascii="Roboto" w:hAnsi="Roboto"/>
          <w:sz w:val="23"/>
          <w:szCs w:val="23"/>
        </w:rPr>
        <w:t> </w:t>
      </w:r>
    </w:p>
    <w:p w14:paraId="399212B5" w14:textId="7F84DA6F" w:rsidR="002F14B3" w:rsidRPr="00956E49" w:rsidRDefault="002723D1" w:rsidP="00113860">
      <w:pPr>
        <w:pStyle w:val="ListParagraph"/>
        <w:numPr>
          <w:ilvl w:val="0"/>
          <w:numId w:val="30"/>
        </w:numPr>
        <w:snapToGrid w:val="0"/>
        <w:spacing w:after="120"/>
        <w:ind w:left="568" w:hanging="284"/>
        <w:contextualSpacing w:val="0"/>
        <w:jc w:val="both"/>
        <w:rPr>
          <w:rFonts w:ascii="Roboto" w:hAnsi="Roboto"/>
          <w:sz w:val="23"/>
          <w:szCs w:val="23"/>
        </w:rPr>
      </w:pPr>
      <w:r w:rsidRPr="00956E49">
        <w:rPr>
          <w:rFonts w:ascii="Roboto" w:hAnsi="Roboto"/>
          <w:sz w:val="23"/>
          <w:szCs w:val="23"/>
          <w:lang w:val="es-AR"/>
        </w:rPr>
        <w:t xml:space="preserve">Sujeto a la aprobación y disponibilidad de los fondos necesarios por parte de la Asamblea General, los/as candidatos/as invitados a una entrevista pueden solicitar ser entrevistados en cualquiera de las seis lenguas oficiales de las Naciones Unidas (interpretación simultánea). </w:t>
      </w:r>
      <w:r w:rsidRPr="00956E49">
        <w:rPr>
          <w:rFonts w:ascii="Roboto" w:hAnsi="Roboto"/>
          <w:b/>
          <w:bCs/>
          <w:sz w:val="23"/>
          <w:szCs w:val="23"/>
          <w:lang w:val="es-AR"/>
        </w:rPr>
        <w:t xml:space="preserve">Al completar el cuestionario electrónico, los/as candidatos/as deberán seleccionar cuidadosamente una de estas lenguas como lengua de la entrevista. </w:t>
      </w:r>
      <w:r w:rsidRPr="00956E49">
        <w:rPr>
          <w:rFonts w:ascii="Roboto" w:hAnsi="Roboto"/>
          <w:b/>
          <w:bCs/>
          <w:color w:val="FF0000"/>
          <w:sz w:val="23"/>
          <w:szCs w:val="23"/>
          <w:u w:val="single"/>
          <w:lang w:val="es-AR"/>
        </w:rPr>
        <w:t>La lengua de la entrevista seleccionada en el cuestionario electrónico no podrá modificarse posteriormente</w:t>
      </w:r>
      <w:r w:rsidR="002004C8" w:rsidRPr="00956E49">
        <w:rPr>
          <w:rFonts w:ascii="Roboto" w:hAnsi="Roboto"/>
          <w:b/>
          <w:bCs/>
          <w:color w:val="FF0000"/>
          <w:sz w:val="23"/>
          <w:szCs w:val="23"/>
          <w:u w:val="single"/>
          <w:lang w:val="es-AR"/>
        </w:rPr>
        <w:t>.</w:t>
      </w:r>
      <w:r w:rsidR="002F14B3" w:rsidRPr="00956E49">
        <w:rPr>
          <w:rFonts w:ascii="Roboto" w:hAnsi="Roboto"/>
          <w:sz w:val="23"/>
          <w:szCs w:val="23"/>
        </w:rPr>
        <w:t> </w:t>
      </w:r>
    </w:p>
    <w:p w14:paraId="47D9631C" w14:textId="77777777" w:rsidR="00E817A3" w:rsidRPr="00956E49" w:rsidRDefault="00E817A3" w:rsidP="002004C8">
      <w:pPr>
        <w:snapToGrid w:val="0"/>
        <w:spacing w:after="0"/>
        <w:ind w:left="284"/>
        <w:contextualSpacing/>
        <w:jc w:val="both"/>
        <w:rPr>
          <w:rFonts w:ascii="Roboto" w:hAnsi="Roboto"/>
          <w:sz w:val="23"/>
          <w:szCs w:val="23"/>
          <w:lang w:val="es-AR"/>
        </w:rPr>
      </w:pPr>
    </w:p>
    <w:p w14:paraId="33E48218" w14:textId="48BA85C4" w:rsidR="002F14B3" w:rsidRPr="00956E49" w:rsidRDefault="001162B1" w:rsidP="00113860">
      <w:pPr>
        <w:pStyle w:val="ListParagraph"/>
        <w:numPr>
          <w:ilvl w:val="0"/>
          <w:numId w:val="30"/>
        </w:numPr>
        <w:snapToGrid w:val="0"/>
        <w:spacing w:after="120"/>
        <w:ind w:left="568" w:hanging="284"/>
        <w:contextualSpacing w:val="0"/>
        <w:jc w:val="both"/>
        <w:rPr>
          <w:rFonts w:ascii="Roboto" w:hAnsi="Roboto"/>
          <w:sz w:val="23"/>
          <w:szCs w:val="23"/>
        </w:rPr>
      </w:pPr>
      <w:r w:rsidRPr="00956E49">
        <w:rPr>
          <w:rFonts w:ascii="Roboto" w:hAnsi="Roboto"/>
          <w:sz w:val="23"/>
          <w:szCs w:val="23"/>
          <w:lang w:val="es-AR"/>
        </w:rPr>
        <w:t xml:space="preserve">Los/as candidatos/as pueden presentar un </w:t>
      </w:r>
      <w:r w:rsidRPr="00956E49">
        <w:rPr>
          <w:rFonts w:ascii="Roboto" w:hAnsi="Roboto"/>
          <w:b/>
          <w:bCs/>
          <w:sz w:val="23"/>
          <w:szCs w:val="23"/>
          <w:lang w:val="es-AR"/>
        </w:rPr>
        <w:t>máximo de tres cartas de apoyo</w:t>
      </w:r>
      <w:r w:rsidRPr="00956E49">
        <w:rPr>
          <w:rFonts w:ascii="Roboto" w:hAnsi="Roboto"/>
          <w:sz w:val="23"/>
          <w:szCs w:val="23"/>
          <w:lang w:val="es-AR"/>
        </w:rPr>
        <w:t xml:space="preserve">. Estas </w:t>
      </w:r>
      <w:r w:rsidRPr="00956E49">
        <w:rPr>
          <w:rFonts w:ascii="Roboto" w:hAnsi="Roboto"/>
          <w:sz w:val="23"/>
          <w:szCs w:val="23"/>
          <w:u w:val="single"/>
          <w:lang w:val="es-AR"/>
        </w:rPr>
        <w:t>no son obligatorias</w:t>
      </w:r>
      <w:r w:rsidRPr="00956E49">
        <w:rPr>
          <w:rFonts w:ascii="Roboto" w:hAnsi="Roboto"/>
          <w:sz w:val="23"/>
          <w:szCs w:val="23"/>
          <w:lang w:val="es-AR"/>
        </w:rPr>
        <w:t xml:space="preserve">. No se aceptarán cartas adicionales. Las cartas de apoyo pueden ser enviadas por los/as propios/as candidatos/as o por terceros directamente a la Secretaría por correo electrónico </w:t>
      </w:r>
      <w:r w:rsidRPr="00956E49">
        <w:rPr>
          <w:rFonts w:ascii="Roboto" w:hAnsi="Roboto"/>
          <w:sz w:val="23"/>
          <w:szCs w:val="23"/>
          <w:u w:val="single"/>
          <w:lang w:val="es-AR"/>
        </w:rPr>
        <w:t>antes de la fecha límite</w:t>
      </w:r>
      <w:r w:rsidRPr="00956E49">
        <w:rPr>
          <w:rFonts w:ascii="Roboto" w:hAnsi="Roboto"/>
          <w:sz w:val="23"/>
          <w:szCs w:val="23"/>
          <w:lang w:val="es-AR"/>
        </w:rPr>
        <w:t xml:space="preserve"> (el nombre del/de la candidato/a deberá identificarse claramente en el asunto del correo electrónico). No se aceptarán las cartas de apoyo recibidas fuera de la fecha límite</w:t>
      </w:r>
      <w:r w:rsidR="002F14B3" w:rsidRPr="00956E49">
        <w:rPr>
          <w:rFonts w:ascii="Roboto" w:hAnsi="Roboto"/>
          <w:sz w:val="23"/>
          <w:szCs w:val="23"/>
          <w:lang w:val="es-AR"/>
        </w:rPr>
        <w:t>.</w:t>
      </w:r>
      <w:r w:rsidR="002F14B3" w:rsidRPr="00956E49">
        <w:rPr>
          <w:rFonts w:ascii="Roboto" w:hAnsi="Roboto"/>
          <w:sz w:val="23"/>
          <w:szCs w:val="23"/>
        </w:rPr>
        <w:t> </w:t>
      </w:r>
    </w:p>
    <w:p w14:paraId="605FB27A" w14:textId="4FF3BC30" w:rsidR="002F14B3" w:rsidRPr="00956E49" w:rsidRDefault="009A17F9" w:rsidP="00113860">
      <w:pPr>
        <w:pStyle w:val="ListParagraph"/>
        <w:numPr>
          <w:ilvl w:val="0"/>
          <w:numId w:val="30"/>
        </w:numPr>
        <w:snapToGrid w:val="0"/>
        <w:spacing w:after="120"/>
        <w:ind w:left="568" w:hanging="284"/>
        <w:contextualSpacing w:val="0"/>
        <w:jc w:val="both"/>
        <w:rPr>
          <w:rFonts w:ascii="Roboto" w:hAnsi="Roboto"/>
          <w:sz w:val="23"/>
          <w:szCs w:val="23"/>
        </w:rPr>
      </w:pPr>
      <w:r w:rsidRPr="00956E49">
        <w:rPr>
          <w:rFonts w:ascii="Roboto" w:hAnsi="Roboto"/>
          <w:sz w:val="23"/>
          <w:szCs w:val="23"/>
          <w:lang w:val="es-AR"/>
        </w:rPr>
        <w:t xml:space="preserve">No se aceptarán otros </w:t>
      </w:r>
      <w:r w:rsidRPr="00956E49">
        <w:rPr>
          <w:rFonts w:ascii="Roboto" w:hAnsi="Roboto"/>
          <w:b/>
          <w:bCs/>
          <w:sz w:val="23"/>
          <w:szCs w:val="23"/>
          <w:lang w:val="es-AR"/>
        </w:rPr>
        <w:t>documentos</w:t>
      </w:r>
      <w:r w:rsidRPr="00956E49">
        <w:rPr>
          <w:rFonts w:ascii="Roboto" w:hAnsi="Roboto"/>
          <w:sz w:val="23"/>
          <w:szCs w:val="23"/>
          <w:lang w:val="es-AR"/>
        </w:rPr>
        <w:t xml:space="preserve"> que no sean el formulario de candidatura en formato Word específico del mandato y tres cartas de apoyo, tales como </w:t>
      </w:r>
      <w:proofErr w:type="spellStart"/>
      <w:r w:rsidRPr="00956E49">
        <w:rPr>
          <w:rFonts w:ascii="Roboto" w:hAnsi="Roboto"/>
          <w:sz w:val="23"/>
          <w:szCs w:val="23"/>
          <w:lang w:val="es-AR"/>
        </w:rPr>
        <w:t>CVs</w:t>
      </w:r>
      <w:proofErr w:type="spellEnd"/>
      <w:r w:rsidR="002F14B3" w:rsidRPr="00956E49">
        <w:rPr>
          <w:rFonts w:ascii="Roboto" w:hAnsi="Roboto"/>
          <w:sz w:val="23"/>
          <w:szCs w:val="23"/>
          <w:lang w:val="es-AR"/>
        </w:rPr>
        <w:t>.</w:t>
      </w:r>
      <w:r w:rsidR="002F14B3" w:rsidRPr="00956E49">
        <w:rPr>
          <w:rFonts w:ascii="Roboto" w:hAnsi="Roboto"/>
          <w:sz w:val="23"/>
          <w:szCs w:val="23"/>
        </w:rPr>
        <w:t> </w:t>
      </w:r>
    </w:p>
    <w:p w14:paraId="524ED167" w14:textId="36F99C2D" w:rsidR="002F14B3" w:rsidRPr="00956E49" w:rsidRDefault="00A13526" w:rsidP="00113860">
      <w:pPr>
        <w:pStyle w:val="ListParagraph"/>
        <w:numPr>
          <w:ilvl w:val="0"/>
          <w:numId w:val="30"/>
        </w:numPr>
        <w:snapToGrid w:val="0"/>
        <w:spacing w:after="120"/>
        <w:ind w:left="568" w:hanging="284"/>
        <w:contextualSpacing w:val="0"/>
        <w:jc w:val="both"/>
        <w:rPr>
          <w:rFonts w:ascii="Roboto" w:hAnsi="Roboto"/>
          <w:sz w:val="23"/>
          <w:szCs w:val="23"/>
        </w:rPr>
      </w:pPr>
      <w:r w:rsidRPr="00956E49">
        <w:rPr>
          <w:rFonts w:ascii="Roboto" w:hAnsi="Roboto"/>
          <w:sz w:val="23"/>
          <w:szCs w:val="23"/>
          <w:lang w:val="es-AR"/>
        </w:rPr>
        <w:t xml:space="preserve">Se recomienda encarecidamente la presentación temprana de las dos partes obligatorias de la solicitud, es decir, el cuestionario electrónico y el formulario de candidatura en formato Word específico del mandato, en particular para evitar posibles dificultades de carácter técnico. En ningún caso se tendrán en cuenta las </w:t>
      </w:r>
      <w:r w:rsidRPr="00956E49">
        <w:rPr>
          <w:rFonts w:ascii="Roboto" w:hAnsi="Roboto"/>
          <w:b/>
          <w:bCs/>
          <w:sz w:val="23"/>
          <w:szCs w:val="23"/>
          <w:lang w:val="es-AR"/>
        </w:rPr>
        <w:t xml:space="preserve">solicitudes incompletas </w:t>
      </w:r>
      <w:r w:rsidRPr="00956E49">
        <w:rPr>
          <w:rFonts w:ascii="Roboto" w:hAnsi="Roboto"/>
          <w:sz w:val="23"/>
          <w:szCs w:val="23"/>
          <w:lang w:val="es-AR"/>
        </w:rPr>
        <w:t xml:space="preserve">o </w:t>
      </w:r>
      <w:r w:rsidRPr="00956E49">
        <w:rPr>
          <w:rFonts w:ascii="Roboto" w:hAnsi="Roboto"/>
          <w:b/>
          <w:bCs/>
          <w:sz w:val="23"/>
          <w:szCs w:val="23"/>
          <w:lang w:val="es-AR"/>
        </w:rPr>
        <w:t>presentadas fuera de plazo</w:t>
      </w:r>
      <w:r w:rsidRPr="00956E49">
        <w:rPr>
          <w:rFonts w:ascii="Roboto" w:hAnsi="Roboto"/>
          <w:sz w:val="23"/>
          <w:szCs w:val="23"/>
          <w:lang w:val="es-AR"/>
        </w:rPr>
        <w:t>. Los plazos suelen expirar a las 12.00 horas (es decir, al mediodía), hora de Ginebra</w:t>
      </w:r>
      <w:r w:rsidR="002F14B3" w:rsidRPr="00956E49">
        <w:rPr>
          <w:rFonts w:ascii="Roboto" w:hAnsi="Roboto"/>
          <w:sz w:val="23"/>
          <w:szCs w:val="23"/>
          <w:lang w:val="es-AR"/>
        </w:rPr>
        <w:t>.</w:t>
      </w:r>
      <w:r w:rsidR="002F14B3" w:rsidRPr="00956E49">
        <w:rPr>
          <w:rFonts w:ascii="Roboto" w:hAnsi="Roboto"/>
          <w:sz w:val="23"/>
          <w:szCs w:val="23"/>
        </w:rPr>
        <w:t> </w:t>
      </w:r>
    </w:p>
    <w:p w14:paraId="34C44984" w14:textId="26340732" w:rsidR="002F14B3" w:rsidRPr="00956E49" w:rsidRDefault="002F14B3" w:rsidP="002004C8">
      <w:pPr>
        <w:snapToGrid w:val="0"/>
        <w:spacing w:after="0"/>
        <w:ind w:left="60"/>
        <w:contextualSpacing/>
        <w:jc w:val="both"/>
        <w:rPr>
          <w:rFonts w:ascii="Roboto" w:hAnsi="Roboto"/>
          <w:sz w:val="23"/>
          <w:szCs w:val="23"/>
        </w:rPr>
      </w:pPr>
    </w:p>
    <w:p w14:paraId="69451269" w14:textId="54745415" w:rsidR="002F14B3" w:rsidRPr="00956E49" w:rsidRDefault="00411BDE" w:rsidP="002004C8">
      <w:pPr>
        <w:snapToGrid w:val="0"/>
        <w:spacing w:after="0"/>
        <w:contextualSpacing/>
        <w:jc w:val="both"/>
        <w:rPr>
          <w:rFonts w:ascii="Roboto" w:hAnsi="Roboto"/>
          <w:sz w:val="23"/>
          <w:szCs w:val="23"/>
        </w:rPr>
      </w:pPr>
      <w:r w:rsidRPr="00956E49">
        <w:rPr>
          <w:rFonts w:ascii="Roboto" w:hAnsi="Roboto"/>
          <w:sz w:val="23"/>
          <w:szCs w:val="23"/>
          <w:lang w:val="es-AR"/>
        </w:rPr>
        <w:t xml:space="preserve">Para más información sobre los criterios de evaluación de los/as candidatos/as y una visión general del proceso de selección y nombramiento, visite la </w:t>
      </w:r>
      <w:hyperlink r:id="rId12" w:history="1">
        <w:r w:rsidRPr="00956E49">
          <w:rPr>
            <w:rStyle w:val="Hyperlink"/>
            <w:rFonts w:ascii="Roboto" w:hAnsi="Roboto"/>
            <w:b/>
            <w:bCs/>
            <w:color w:val="FF0000"/>
            <w:sz w:val="23"/>
            <w:szCs w:val="23"/>
            <w:lang w:val="es-AR"/>
          </w:rPr>
          <w:t>página web de preguntas frecuentes</w:t>
        </w:r>
      </w:hyperlink>
      <w:r w:rsidRPr="00956E49">
        <w:rPr>
          <w:rFonts w:ascii="Roboto" w:hAnsi="Roboto"/>
          <w:sz w:val="23"/>
          <w:szCs w:val="23"/>
          <w:lang w:val="es-AR"/>
        </w:rPr>
        <w:t xml:space="preserve"> del Grupo Consultivo. </w:t>
      </w:r>
      <w:r w:rsidR="002F14B3" w:rsidRPr="00956E49">
        <w:rPr>
          <w:rFonts w:ascii="Roboto" w:hAnsi="Roboto"/>
          <w:sz w:val="23"/>
          <w:szCs w:val="23"/>
        </w:rPr>
        <w:t> </w:t>
      </w:r>
    </w:p>
    <w:p w14:paraId="19E02E99" w14:textId="77777777" w:rsidR="002F14B3" w:rsidRPr="00956E49" w:rsidRDefault="002F14B3" w:rsidP="002F14B3">
      <w:pPr>
        <w:snapToGrid w:val="0"/>
        <w:spacing w:after="0"/>
        <w:contextualSpacing/>
        <w:rPr>
          <w:rFonts w:ascii="Roboto" w:hAnsi="Roboto"/>
          <w:sz w:val="23"/>
          <w:szCs w:val="23"/>
        </w:rPr>
      </w:pPr>
      <w:r w:rsidRPr="00956E49">
        <w:rPr>
          <w:rFonts w:ascii="Roboto" w:hAnsi="Roboto"/>
          <w:sz w:val="23"/>
          <w:szCs w:val="23"/>
        </w:rPr>
        <w:t> </w:t>
      </w:r>
    </w:p>
    <w:p w14:paraId="01D5CA4A" w14:textId="77777777" w:rsidR="00487307" w:rsidRPr="00956E49" w:rsidRDefault="00487307" w:rsidP="002F14B3">
      <w:pPr>
        <w:snapToGrid w:val="0"/>
        <w:spacing w:after="0"/>
        <w:contextualSpacing/>
        <w:rPr>
          <w:rFonts w:ascii="Roboto" w:hAnsi="Roboto"/>
          <w:sz w:val="23"/>
          <w:szCs w:val="23"/>
        </w:rPr>
      </w:pPr>
    </w:p>
    <w:p w14:paraId="76400809" w14:textId="3F50CBC8" w:rsidR="00487307" w:rsidRPr="00C227B3" w:rsidRDefault="008021F6" w:rsidP="00487307">
      <w:pPr>
        <w:snapToGrid w:val="0"/>
        <w:spacing w:after="0"/>
        <w:contextualSpacing/>
        <w:jc w:val="center"/>
        <w:rPr>
          <w:rFonts w:ascii="Roboto" w:hAnsi="Roboto"/>
          <w:b/>
          <w:bCs/>
          <w:sz w:val="23"/>
          <w:szCs w:val="23"/>
        </w:rPr>
      </w:pPr>
      <w:r w:rsidRPr="00C227B3">
        <w:rPr>
          <w:rFonts w:ascii="Roboto" w:hAnsi="Roboto"/>
          <w:b/>
          <w:bCs/>
          <w:sz w:val="23"/>
          <w:szCs w:val="23"/>
        </w:rPr>
        <w:t>*****</w:t>
      </w:r>
    </w:p>
    <w:sectPr w:rsidR="00487307" w:rsidRPr="00C227B3" w:rsidSect="005B2AA7">
      <w:headerReference w:type="default" r:id="rId13"/>
      <w:footerReference w:type="default" r:id="rId14"/>
      <w:pgSz w:w="11906" w:h="16838"/>
      <w:pgMar w:top="1021" w:right="99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B29A7" w14:textId="77777777" w:rsidR="00324D53" w:rsidRDefault="00324D53" w:rsidP="009F5B97">
      <w:pPr>
        <w:spacing w:after="0" w:line="240" w:lineRule="auto"/>
      </w:pPr>
      <w:r>
        <w:separator/>
      </w:r>
    </w:p>
  </w:endnote>
  <w:endnote w:type="continuationSeparator" w:id="0">
    <w:p w14:paraId="6FEF9013" w14:textId="77777777" w:rsidR="00324D53" w:rsidRDefault="00324D53" w:rsidP="009F5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EA00C" w14:textId="62F3402D" w:rsidR="00DB1A29" w:rsidRDefault="00DB1A29">
    <w:pPr>
      <w:pStyle w:val="Footer"/>
    </w:pPr>
    <w:r>
      <w:rPr>
        <w:noProof/>
      </w:rPr>
      <mc:AlternateContent>
        <mc:Choice Requires="wps">
          <w:drawing>
            <wp:anchor distT="0" distB="0" distL="114300" distR="114300" simplePos="0" relativeHeight="251658241" behindDoc="0" locked="0" layoutInCell="1" allowOverlap="1" wp14:anchorId="28F1DBA3" wp14:editId="2C227285">
              <wp:simplePos x="0" y="0"/>
              <wp:positionH relativeFrom="column">
                <wp:posOffset>-953135</wp:posOffset>
              </wp:positionH>
              <wp:positionV relativeFrom="paragraph">
                <wp:posOffset>94615</wp:posOffset>
              </wp:positionV>
              <wp:extent cx="7934325" cy="514350"/>
              <wp:effectExtent l="0" t="0" r="9525" b="0"/>
              <wp:wrapNone/>
              <wp:docPr id="1098138225" name="Rectangle 4"/>
              <wp:cNvGraphicFramePr/>
              <a:graphic xmlns:a="http://schemas.openxmlformats.org/drawingml/2006/main">
                <a:graphicData uri="http://schemas.microsoft.com/office/word/2010/wordprocessingShape">
                  <wps:wsp>
                    <wps:cNvSpPr/>
                    <wps:spPr>
                      <a:xfrm>
                        <a:off x="0" y="0"/>
                        <a:ext cx="7934325" cy="514350"/>
                      </a:xfrm>
                      <a:prstGeom prst="rect">
                        <a:avLst/>
                      </a:prstGeom>
                      <a:solidFill>
                        <a:srgbClr val="006FB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274AA" id="Rectangle 4" o:spid="_x0000_s1026" style="position:absolute;margin-left:-75.05pt;margin-top:7.45pt;width:624.75pt;height: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" fillcolor="#006fb7" stroked="f"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C4C03" w14:textId="77777777" w:rsidR="00324D53" w:rsidRDefault="00324D53" w:rsidP="009F5B97">
      <w:pPr>
        <w:spacing w:after="0" w:line="240" w:lineRule="auto"/>
      </w:pPr>
      <w:r>
        <w:separator/>
      </w:r>
    </w:p>
  </w:footnote>
  <w:footnote w:type="continuationSeparator" w:id="0">
    <w:p w14:paraId="5D11CD71" w14:textId="77777777" w:rsidR="00324D53" w:rsidRDefault="00324D53" w:rsidP="009F5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F83D" w14:textId="0AFA208D" w:rsidR="00C93850" w:rsidRDefault="006B27E0">
    <w:pPr>
      <w:pStyle w:val="Header"/>
    </w:pPr>
    <w:r>
      <w:rPr>
        <w:noProof/>
      </w:rPr>
      <mc:AlternateContent>
        <mc:Choice Requires="wps">
          <w:drawing>
            <wp:anchor distT="0" distB="0" distL="114300" distR="114300" simplePos="0" relativeHeight="251658240" behindDoc="0" locked="0" layoutInCell="1" allowOverlap="1" wp14:anchorId="3A2CA5BB" wp14:editId="29EAEBC6">
              <wp:simplePos x="0" y="0"/>
              <wp:positionH relativeFrom="column">
                <wp:posOffset>-953135</wp:posOffset>
              </wp:positionH>
              <wp:positionV relativeFrom="paragraph">
                <wp:posOffset>-488315</wp:posOffset>
              </wp:positionV>
              <wp:extent cx="7934325" cy="787400"/>
              <wp:effectExtent l="0" t="0" r="9525" b="0"/>
              <wp:wrapNone/>
              <wp:docPr id="1312503312" name="Rectangle 4"/>
              <wp:cNvGraphicFramePr/>
              <a:graphic xmlns:a="http://schemas.openxmlformats.org/drawingml/2006/main">
                <a:graphicData uri="http://schemas.microsoft.com/office/word/2010/wordprocessingShape">
                  <wps:wsp>
                    <wps:cNvSpPr/>
                    <wps:spPr>
                      <a:xfrm>
                        <a:off x="0" y="0"/>
                        <a:ext cx="7934325" cy="787400"/>
                      </a:xfrm>
                      <a:prstGeom prst="rect">
                        <a:avLst/>
                      </a:prstGeom>
                      <a:solidFill>
                        <a:srgbClr val="006FB7"/>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BC7FD8" w14:textId="745DCCB2" w:rsidR="0029447F" w:rsidRPr="0029447F" w:rsidRDefault="0029447F" w:rsidP="0029447F">
                          <w:pPr>
                            <w:ind w:left="567"/>
                            <w:rPr>
                              <w:lang w:val="en-CH"/>
                            </w:rPr>
                          </w:pPr>
                          <w:r w:rsidRPr="0029447F">
                            <w:rPr>
                              <w:lang w:val="en-CH"/>
                            </w:rPr>
                            <w:drawing>
                              <wp:inline distT="0" distB="0" distL="0" distR="0" wp14:anchorId="09E65E4E" wp14:editId="3FA58FFB">
                                <wp:extent cx="2000250" cy="576912"/>
                                <wp:effectExtent l="0" t="0" r="0" b="0"/>
                                <wp:docPr id="1675533801" name="Picture 3"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33801" name="Picture 3" descr="A black and white sig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6227" cy="578636"/>
                                        </a:xfrm>
                                        <a:prstGeom prst="rect">
                                          <a:avLst/>
                                        </a:prstGeom>
                                        <a:noFill/>
                                        <a:ln>
                                          <a:noFill/>
                                        </a:ln>
                                      </pic:spPr>
                                    </pic:pic>
                                  </a:graphicData>
                                </a:graphic>
                              </wp:inline>
                            </w:drawing>
                          </w:r>
                        </w:p>
                        <w:p w14:paraId="7EF2AFBE" w14:textId="77777777" w:rsidR="0029447F" w:rsidRDefault="0029447F" w:rsidP="0029447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CA5BB" id="Rectangle 4" o:spid="_x0000_s1026" style="position:absolute;margin-left:-75.05pt;margin-top:-38.45pt;width:624.75pt;height: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" fillcolor="#006fb7" stroked="f" strokeweight="1.5pt">
              <v:textbox>
                <w:txbxContent>
                  <w:p w14:paraId="65BC7FD8" w14:textId="745DCCB2" w:rsidR="0029447F" w:rsidRPr="0029447F" w:rsidRDefault="0029447F" w:rsidP="0029447F">
                    <w:pPr>
                      <w:ind w:left="567"/>
                      <w:rPr>
                        <w:lang w:val="en-CH"/>
                      </w:rPr>
                    </w:pPr>
                    <w:r w:rsidRPr="0029447F">
                      <w:rPr>
                        <w:lang w:val="en-CH"/>
                      </w:rPr>
                      <w:drawing>
                        <wp:inline distT="0" distB="0" distL="0" distR="0" wp14:anchorId="09E65E4E" wp14:editId="3FA58FFB">
                          <wp:extent cx="2000250" cy="576912"/>
                          <wp:effectExtent l="0" t="0" r="0" b="0"/>
                          <wp:docPr id="1675533801" name="Picture 3"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33801" name="Picture 3" descr="A black and white sig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6227" cy="578636"/>
                                  </a:xfrm>
                                  <a:prstGeom prst="rect">
                                    <a:avLst/>
                                  </a:prstGeom>
                                  <a:noFill/>
                                  <a:ln>
                                    <a:noFill/>
                                  </a:ln>
                                </pic:spPr>
                              </pic:pic>
                            </a:graphicData>
                          </a:graphic>
                        </wp:inline>
                      </w:drawing>
                    </w:r>
                  </w:p>
                  <w:p w14:paraId="7EF2AFBE" w14:textId="77777777" w:rsidR="0029447F" w:rsidRDefault="0029447F" w:rsidP="0029447F"/>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4D1F"/>
    <w:multiLevelType w:val="multilevel"/>
    <w:tmpl w:val="C5CA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CD2E39"/>
    <w:multiLevelType w:val="multilevel"/>
    <w:tmpl w:val="1B5C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9339BC"/>
    <w:multiLevelType w:val="multilevel"/>
    <w:tmpl w:val="2E304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FB06D0"/>
    <w:multiLevelType w:val="multilevel"/>
    <w:tmpl w:val="FFB09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533673"/>
    <w:multiLevelType w:val="multilevel"/>
    <w:tmpl w:val="2DF0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4365E6"/>
    <w:multiLevelType w:val="multilevel"/>
    <w:tmpl w:val="DED8AF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1B04FD1"/>
    <w:multiLevelType w:val="multilevel"/>
    <w:tmpl w:val="7C64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0F7C06"/>
    <w:multiLevelType w:val="hybridMultilevel"/>
    <w:tmpl w:val="0196464E"/>
    <w:lvl w:ilvl="0" w:tplc="ACEC8C4A">
      <w:start w:val="1"/>
      <w:numFmt w:val="bullet"/>
      <w:lvlText w:val=""/>
      <w:lvlJc w:val="left"/>
      <w:pPr>
        <w:ind w:left="1004" w:hanging="360"/>
      </w:pPr>
      <w:rPr>
        <w:rFonts w:ascii="Symbol" w:hAnsi="Symbol" w:hint="default"/>
        <w:color w:val="009EDB"/>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8" w15:restartNumberingAfterBreak="0">
    <w:nsid w:val="2BF9305A"/>
    <w:multiLevelType w:val="multilevel"/>
    <w:tmpl w:val="4D6A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C2DFB"/>
    <w:multiLevelType w:val="multilevel"/>
    <w:tmpl w:val="52D2D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906AB3"/>
    <w:multiLevelType w:val="multilevel"/>
    <w:tmpl w:val="6908BF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58151B0"/>
    <w:multiLevelType w:val="multilevel"/>
    <w:tmpl w:val="37285B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0750086"/>
    <w:multiLevelType w:val="multilevel"/>
    <w:tmpl w:val="A030BB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2736772"/>
    <w:multiLevelType w:val="multilevel"/>
    <w:tmpl w:val="9B2E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A07F55"/>
    <w:multiLevelType w:val="multilevel"/>
    <w:tmpl w:val="7FE2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8A5128"/>
    <w:multiLevelType w:val="multilevel"/>
    <w:tmpl w:val="83FE2E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5C84000C"/>
    <w:multiLevelType w:val="multilevel"/>
    <w:tmpl w:val="F24C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F244380"/>
    <w:multiLevelType w:val="multilevel"/>
    <w:tmpl w:val="7294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FC2459"/>
    <w:multiLevelType w:val="multilevel"/>
    <w:tmpl w:val="2E0A9C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61CB02DC"/>
    <w:multiLevelType w:val="hybridMultilevel"/>
    <w:tmpl w:val="A13AC292"/>
    <w:lvl w:ilvl="0" w:tplc="66A2ED00">
      <w:start w:val="1"/>
      <w:numFmt w:val="bullet"/>
      <w:lvlText w:val=""/>
      <w:lvlJc w:val="left"/>
      <w:pPr>
        <w:ind w:left="644" w:hanging="360"/>
      </w:pPr>
      <w:rPr>
        <w:rFonts w:ascii="Symbol" w:hAnsi="Symbol" w:hint="default"/>
        <w:color w:val="5B92E5"/>
        <w:sz w:val="28"/>
        <w:szCs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65E41A44"/>
    <w:multiLevelType w:val="multilevel"/>
    <w:tmpl w:val="B480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81A78DE"/>
    <w:multiLevelType w:val="hybridMultilevel"/>
    <w:tmpl w:val="CD966C5A"/>
    <w:lvl w:ilvl="0" w:tplc="66A2ED00">
      <w:start w:val="1"/>
      <w:numFmt w:val="bullet"/>
      <w:lvlText w:val=""/>
      <w:lvlJc w:val="left"/>
      <w:pPr>
        <w:ind w:left="644" w:hanging="360"/>
      </w:pPr>
      <w:rPr>
        <w:rFonts w:ascii="Symbol" w:hAnsi="Symbol" w:hint="default"/>
        <w:color w:val="5B92E5"/>
        <w:sz w:val="28"/>
        <w:szCs w:val="28"/>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abstractNum w:abstractNumId="22" w15:restartNumberingAfterBreak="0">
    <w:nsid w:val="6C747563"/>
    <w:multiLevelType w:val="multilevel"/>
    <w:tmpl w:val="4802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9A1340"/>
    <w:multiLevelType w:val="multilevel"/>
    <w:tmpl w:val="7A1A9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180A98"/>
    <w:multiLevelType w:val="multilevel"/>
    <w:tmpl w:val="2F6211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7AF96830"/>
    <w:multiLevelType w:val="multilevel"/>
    <w:tmpl w:val="982EB3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7BD43625"/>
    <w:multiLevelType w:val="multilevel"/>
    <w:tmpl w:val="EE62D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DB1F2F"/>
    <w:multiLevelType w:val="multilevel"/>
    <w:tmpl w:val="EE3A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CA6D52"/>
    <w:multiLevelType w:val="multilevel"/>
    <w:tmpl w:val="740684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F9B2AF1"/>
    <w:multiLevelType w:val="multilevel"/>
    <w:tmpl w:val="2A42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2315965">
    <w:abstractNumId w:val="26"/>
  </w:num>
  <w:num w:numId="2" w16cid:durableId="1228347389">
    <w:abstractNumId w:val="1"/>
  </w:num>
  <w:num w:numId="3" w16cid:durableId="1616331560">
    <w:abstractNumId w:val="25"/>
  </w:num>
  <w:num w:numId="4" w16cid:durableId="1379473665">
    <w:abstractNumId w:val="11"/>
  </w:num>
  <w:num w:numId="5" w16cid:durableId="1877347809">
    <w:abstractNumId w:val="10"/>
  </w:num>
  <w:num w:numId="6" w16cid:durableId="1546210375">
    <w:abstractNumId w:val="24"/>
  </w:num>
  <w:num w:numId="7" w16cid:durableId="604383927">
    <w:abstractNumId w:val="18"/>
  </w:num>
  <w:num w:numId="8" w16cid:durableId="1432967944">
    <w:abstractNumId w:val="15"/>
  </w:num>
  <w:num w:numId="9" w16cid:durableId="286358799">
    <w:abstractNumId w:val="28"/>
  </w:num>
  <w:num w:numId="10" w16cid:durableId="1424186904">
    <w:abstractNumId w:val="5"/>
  </w:num>
  <w:num w:numId="11" w16cid:durableId="304504170">
    <w:abstractNumId w:val="12"/>
  </w:num>
  <w:num w:numId="12" w16cid:durableId="757018384">
    <w:abstractNumId w:val="23"/>
  </w:num>
  <w:num w:numId="13" w16cid:durableId="1293289953">
    <w:abstractNumId w:val="9"/>
  </w:num>
  <w:num w:numId="14" w16cid:durableId="716900525">
    <w:abstractNumId w:val="3"/>
  </w:num>
  <w:num w:numId="15" w16cid:durableId="1544634360">
    <w:abstractNumId w:val="20"/>
  </w:num>
  <w:num w:numId="16" w16cid:durableId="570888815">
    <w:abstractNumId w:val="22"/>
  </w:num>
  <w:num w:numId="17" w16cid:durableId="448935154">
    <w:abstractNumId w:val="14"/>
  </w:num>
  <w:num w:numId="18" w16cid:durableId="875238381">
    <w:abstractNumId w:val="6"/>
  </w:num>
  <w:num w:numId="19" w16cid:durableId="242182470">
    <w:abstractNumId w:val="13"/>
  </w:num>
  <w:num w:numId="20" w16cid:durableId="755130867">
    <w:abstractNumId w:val="21"/>
  </w:num>
  <w:num w:numId="21" w16cid:durableId="621155582">
    <w:abstractNumId w:val="0"/>
  </w:num>
  <w:num w:numId="22" w16cid:durableId="3829997">
    <w:abstractNumId w:val="17"/>
  </w:num>
  <w:num w:numId="23" w16cid:durableId="1865629288">
    <w:abstractNumId w:val="27"/>
  </w:num>
  <w:num w:numId="24" w16cid:durableId="1174345096">
    <w:abstractNumId w:val="29"/>
  </w:num>
  <w:num w:numId="25" w16cid:durableId="1038629308">
    <w:abstractNumId w:val="2"/>
  </w:num>
  <w:num w:numId="26" w16cid:durableId="914820248">
    <w:abstractNumId w:val="4"/>
  </w:num>
  <w:num w:numId="27" w16cid:durableId="1632905879">
    <w:abstractNumId w:val="8"/>
  </w:num>
  <w:num w:numId="28" w16cid:durableId="1137837255">
    <w:abstractNumId w:val="16"/>
  </w:num>
  <w:num w:numId="29" w16cid:durableId="1483739138">
    <w:abstractNumId w:val="19"/>
  </w:num>
  <w:num w:numId="30" w16cid:durableId="4243025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A1"/>
    <w:rsid w:val="000274E6"/>
    <w:rsid w:val="00040F5C"/>
    <w:rsid w:val="0005715A"/>
    <w:rsid w:val="000A4098"/>
    <w:rsid w:val="000B78AD"/>
    <w:rsid w:val="001105E8"/>
    <w:rsid w:val="00113860"/>
    <w:rsid w:val="001162B1"/>
    <w:rsid w:val="00125F46"/>
    <w:rsid w:val="0014450B"/>
    <w:rsid w:val="00153D1E"/>
    <w:rsid w:val="001633FA"/>
    <w:rsid w:val="00195292"/>
    <w:rsid w:val="001B1458"/>
    <w:rsid w:val="002004C8"/>
    <w:rsid w:val="002723D1"/>
    <w:rsid w:val="0029447F"/>
    <w:rsid w:val="002C2B6C"/>
    <w:rsid w:val="002F14B3"/>
    <w:rsid w:val="00320FC8"/>
    <w:rsid w:val="00324D53"/>
    <w:rsid w:val="003345ED"/>
    <w:rsid w:val="00335495"/>
    <w:rsid w:val="00352D3F"/>
    <w:rsid w:val="00370797"/>
    <w:rsid w:val="00394509"/>
    <w:rsid w:val="00396B90"/>
    <w:rsid w:val="003D1161"/>
    <w:rsid w:val="003F1393"/>
    <w:rsid w:val="00411BDE"/>
    <w:rsid w:val="00424F1F"/>
    <w:rsid w:val="00436A7E"/>
    <w:rsid w:val="004436C6"/>
    <w:rsid w:val="004459E0"/>
    <w:rsid w:val="00464463"/>
    <w:rsid w:val="0048326D"/>
    <w:rsid w:val="00487307"/>
    <w:rsid w:val="004A3975"/>
    <w:rsid w:val="004B59C9"/>
    <w:rsid w:val="004C1B92"/>
    <w:rsid w:val="004F087E"/>
    <w:rsid w:val="004F54DE"/>
    <w:rsid w:val="005735A1"/>
    <w:rsid w:val="00576ED8"/>
    <w:rsid w:val="00585D47"/>
    <w:rsid w:val="005A6647"/>
    <w:rsid w:val="005A6E97"/>
    <w:rsid w:val="005B2AA7"/>
    <w:rsid w:val="00686E6C"/>
    <w:rsid w:val="006B27E0"/>
    <w:rsid w:val="006D4313"/>
    <w:rsid w:val="006D7307"/>
    <w:rsid w:val="006E51B9"/>
    <w:rsid w:val="006F4536"/>
    <w:rsid w:val="0070463D"/>
    <w:rsid w:val="00705AA2"/>
    <w:rsid w:val="00710798"/>
    <w:rsid w:val="00754793"/>
    <w:rsid w:val="00786E9D"/>
    <w:rsid w:val="007A328D"/>
    <w:rsid w:val="007B46F0"/>
    <w:rsid w:val="007D3C18"/>
    <w:rsid w:val="007F5A4E"/>
    <w:rsid w:val="008021F6"/>
    <w:rsid w:val="00807E95"/>
    <w:rsid w:val="00813AD3"/>
    <w:rsid w:val="008C354E"/>
    <w:rsid w:val="008C754B"/>
    <w:rsid w:val="008F6595"/>
    <w:rsid w:val="008F69B7"/>
    <w:rsid w:val="00916695"/>
    <w:rsid w:val="0092579E"/>
    <w:rsid w:val="00956E49"/>
    <w:rsid w:val="009A17F9"/>
    <w:rsid w:val="009B0927"/>
    <w:rsid w:val="009F25DE"/>
    <w:rsid w:val="009F5B97"/>
    <w:rsid w:val="00A000DD"/>
    <w:rsid w:val="00A13526"/>
    <w:rsid w:val="00A27BC7"/>
    <w:rsid w:val="00A526C8"/>
    <w:rsid w:val="00AA392F"/>
    <w:rsid w:val="00AC615F"/>
    <w:rsid w:val="00AD28A2"/>
    <w:rsid w:val="00B0324D"/>
    <w:rsid w:val="00B62972"/>
    <w:rsid w:val="00B70CD9"/>
    <w:rsid w:val="00B95515"/>
    <w:rsid w:val="00B97E85"/>
    <w:rsid w:val="00BF6C0A"/>
    <w:rsid w:val="00C01F19"/>
    <w:rsid w:val="00C227B3"/>
    <w:rsid w:val="00C34F9C"/>
    <w:rsid w:val="00C62553"/>
    <w:rsid w:val="00C70A4E"/>
    <w:rsid w:val="00C93850"/>
    <w:rsid w:val="00DB1A29"/>
    <w:rsid w:val="00DC174D"/>
    <w:rsid w:val="00DC3DF7"/>
    <w:rsid w:val="00DE5DC4"/>
    <w:rsid w:val="00E33BFD"/>
    <w:rsid w:val="00E75C1E"/>
    <w:rsid w:val="00E817A3"/>
    <w:rsid w:val="00E91013"/>
    <w:rsid w:val="00EA5D1B"/>
    <w:rsid w:val="00EB3A54"/>
    <w:rsid w:val="00EF079E"/>
    <w:rsid w:val="00EF17DD"/>
    <w:rsid w:val="00EF5E61"/>
    <w:rsid w:val="00EF7F3B"/>
    <w:rsid w:val="00F04C0E"/>
    <w:rsid w:val="00F058B2"/>
    <w:rsid w:val="00F108A1"/>
    <w:rsid w:val="00F25746"/>
    <w:rsid w:val="00F31F4A"/>
    <w:rsid w:val="00F63E12"/>
    <w:rsid w:val="00FC0239"/>
    <w:rsid w:val="00FD06F0"/>
    <w:rsid w:val="00FE1740"/>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8248C"/>
  <w15:chartTrackingRefBased/>
  <w15:docId w15:val="{22CDD0F3-947E-4516-84C0-0E73DFD8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H"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458"/>
  </w:style>
  <w:style w:type="paragraph" w:styleId="Heading1">
    <w:name w:val="heading 1"/>
    <w:basedOn w:val="Normal"/>
    <w:next w:val="Normal"/>
    <w:link w:val="Heading1Char"/>
    <w:uiPriority w:val="9"/>
    <w:qFormat/>
    <w:rsid w:val="005735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5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5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5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5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5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5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5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5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5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5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5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5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5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5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5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5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5A1"/>
    <w:rPr>
      <w:rFonts w:eastAsiaTheme="majorEastAsia" w:cstheme="majorBidi"/>
      <w:color w:val="272727" w:themeColor="text1" w:themeTint="D8"/>
    </w:rPr>
  </w:style>
  <w:style w:type="paragraph" w:styleId="Title">
    <w:name w:val="Title"/>
    <w:basedOn w:val="Normal"/>
    <w:next w:val="Normal"/>
    <w:link w:val="TitleChar"/>
    <w:uiPriority w:val="10"/>
    <w:qFormat/>
    <w:rsid w:val="005735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5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5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5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5A1"/>
    <w:pPr>
      <w:spacing w:before="160"/>
      <w:jc w:val="center"/>
    </w:pPr>
    <w:rPr>
      <w:i/>
      <w:iCs/>
      <w:color w:val="404040" w:themeColor="text1" w:themeTint="BF"/>
    </w:rPr>
  </w:style>
  <w:style w:type="character" w:customStyle="1" w:styleId="QuoteChar">
    <w:name w:val="Quote Char"/>
    <w:basedOn w:val="DefaultParagraphFont"/>
    <w:link w:val="Quote"/>
    <w:uiPriority w:val="29"/>
    <w:rsid w:val="005735A1"/>
    <w:rPr>
      <w:i/>
      <w:iCs/>
      <w:color w:val="404040" w:themeColor="text1" w:themeTint="BF"/>
    </w:rPr>
  </w:style>
  <w:style w:type="paragraph" w:styleId="ListParagraph">
    <w:name w:val="List Paragraph"/>
    <w:basedOn w:val="Normal"/>
    <w:uiPriority w:val="34"/>
    <w:qFormat/>
    <w:rsid w:val="005735A1"/>
    <w:pPr>
      <w:ind w:left="720"/>
      <w:contextualSpacing/>
    </w:pPr>
  </w:style>
  <w:style w:type="character" w:styleId="IntenseEmphasis">
    <w:name w:val="Intense Emphasis"/>
    <w:basedOn w:val="DefaultParagraphFont"/>
    <w:uiPriority w:val="21"/>
    <w:qFormat/>
    <w:rsid w:val="005735A1"/>
    <w:rPr>
      <w:i/>
      <w:iCs/>
      <w:color w:val="0F4761" w:themeColor="accent1" w:themeShade="BF"/>
    </w:rPr>
  </w:style>
  <w:style w:type="paragraph" w:styleId="IntenseQuote">
    <w:name w:val="Intense Quote"/>
    <w:basedOn w:val="Normal"/>
    <w:next w:val="Normal"/>
    <w:link w:val="IntenseQuoteChar"/>
    <w:uiPriority w:val="30"/>
    <w:qFormat/>
    <w:rsid w:val="005735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5A1"/>
    <w:rPr>
      <w:i/>
      <w:iCs/>
      <w:color w:val="0F4761" w:themeColor="accent1" w:themeShade="BF"/>
    </w:rPr>
  </w:style>
  <w:style w:type="character" w:styleId="IntenseReference">
    <w:name w:val="Intense Reference"/>
    <w:basedOn w:val="DefaultParagraphFont"/>
    <w:uiPriority w:val="32"/>
    <w:qFormat/>
    <w:rsid w:val="005735A1"/>
    <w:rPr>
      <w:b/>
      <w:bCs/>
      <w:smallCaps/>
      <w:color w:val="0F4761" w:themeColor="accent1" w:themeShade="BF"/>
      <w:spacing w:val="5"/>
    </w:rPr>
  </w:style>
  <w:style w:type="character" w:styleId="Hyperlink">
    <w:name w:val="Hyperlink"/>
    <w:basedOn w:val="DefaultParagraphFont"/>
    <w:uiPriority w:val="99"/>
    <w:unhideWhenUsed/>
    <w:rsid w:val="005735A1"/>
    <w:rPr>
      <w:color w:val="467886" w:themeColor="hyperlink"/>
      <w:u w:val="single"/>
    </w:rPr>
  </w:style>
  <w:style w:type="character" w:styleId="UnresolvedMention">
    <w:name w:val="Unresolved Mention"/>
    <w:basedOn w:val="DefaultParagraphFont"/>
    <w:uiPriority w:val="99"/>
    <w:semiHidden/>
    <w:unhideWhenUsed/>
    <w:rsid w:val="005735A1"/>
    <w:rPr>
      <w:color w:val="605E5C"/>
      <w:shd w:val="clear" w:color="auto" w:fill="E1DFDD"/>
    </w:rPr>
  </w:style>
  <w:style w:type="paragraph" w:styleId="Header">
    <w:name w:val="header"/>
    <w:basedOn w:val="Normal"/>
    <w:link w:val="HeaderChar"/>
    <w:uiPriority w:val="99"/>
    <w:unhideWhenUsed/>
    <w:rsid w:val="009F5B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B97"/>
  </w:style>
  <w:style w:type="paragraph" w:styleId="Footer">
    <w:name w:val="footer"/>
    <w:basedOn w:val="Normal"/>
    <w:link w:val="FooterChar"/>
    <w:uiPriority w:val="99"/>
    <w:unhideWhenUsed/>
    <w:rsid w:val="009F5B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B97"/>
  </w:style>
  <w:style w:type="table" w:styleId="TableGrid">
    <w:name w:val="Table Grid"/>
    <w:basedOn w:val="TableNormal"/>
    <w:uiPriority w:val="39"/>
    <w:rsid w:val="00EF0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339679">
      <w:bodyDiv w:val="1"/>
      <w:marLeft w:val="0"/>
      <w:marRight w:val="0"/>
      <w:marTop w:val="0"/>
      <w:marBottom w:val="0"/>
      <w:divBdr>
        <w:top w:val="none" w:sz="0" w:space="0" w:color="auto"/>
        <w:left w:val="none" w:sz="0" w:space="0" w:color="auto"/>
        <w:bottom w:val="none" w:sz="0" w:space="0" w:color="auto"/>
        <w:right w:val="none" w:sz="0" w:space="0" w:color="auto"/>
      </w:divBdr>
      <w:divsChild>
        <w:div w:id="1795559355">
          <w:marLeft w:val="0"/>
          <w:marRight w:val="0"/>
          <w:marTop w:val="0"/>
          <w:marBottom w:val="0"/>
          <w:divBdr>
            <w:top w:val="none" w:sz="0" w:space="0" w:color="auto"/>
            <w:left w:val="none" w:sz="0" w:space="0" w:color="auto"/>
            <w:bottom w:val="none" w:sz="0" w:space="0" w:color="auto"/>
            <w:right w:val="none" w:sz="0" w:space="0" w:color="auto"/>
          </w:divBdr>
          <w:divsChild>
            <w:div w:id="871772703">
              <w:marLeft w:val="0"/>
              <w:marRight w:val="0"/>
              <w:marTop w:val="0"/>
              <w:marBottom w:val="0"/>
              <w:divBdr>
                <w:top w:val="none" w:sz="0" w:space="0" w:color="auto"/>
                <w:left w:val="none" w:sz="0" w:space="0" w:color="auto"/>
                <w:bottom w:val="none" w:sz="0" w:space="0" w:color="auto"/>
                <w:right w:val="none" w:sz="0" w:space="0" w:color="auto"/>
              </w:divBdr>
            </w:div>
            <w:div w:id="1444114300">
              <w:marLeft w:val="0"/>
              <w:marRight w:val="0"/>
              <w:marTop w:val="0"/>
              <w:marBottom w:val="0"/>
              <w:divBdr>
                <w:top w:val="none" w:sz="0" w:space="0" w:color="auto"/>
                <w:left w:val="none" w:sz="0" w:space="0" w:color="auto"/>
                <w:bottom w:val="none" w:sz="0" w:space="0" w:color="auto"/>
                <w:right w:val="none" w:sz="0" w:space="0" w:color="auto"/>
              </w:divBdr>
            </w:div>
            <w:div w:id="278026908">
              <w:marLeft w:val="0"/>
              <w:marRight w:val="0"/>
              <w:marTop w:val="0"/>
              <w:marBottom w:val="0"/>
              <w:divBdr>
                <w:top w:val="none" w:sz="0" w:space="0" w:color="auto"/>
                <w:left w:val="none" w:sz="0" w:space="0" w:color="auto"/>
                <w:bottom w:val="none" w:sz="0" w:space="0" w:color="auto"/>
                <w:right w:val="none" w:sz="0" w:space="0" w:color="auto"/>
              </w:divBdr>
            </w:div>
            <w:div w:id="687760699">
              <w:marLeft w:val="0"/>
              <w:marRight w:val="0"/>
              <w:marTop w:val="0"/>
              <w:marBottom w:val="0"/>
              <w:divBdr>
                <w:top w:val="none" w:sz="0" w:space="0" w:color="auto"/>
                <w:left w:val="none" w:sz="0" w:space="0" w:color="auto"/>
                <w:bottom w:val="none" w:sz="0" w:space="0" w:color="auto"/>
                <w:right w:val="none" w:sz="0" w:space="0" w:color="auto"/>
              </w:divBdr>
            </w:div>
            <w:div w:id="706564684">
              <w:marLeft w:val="0"/>
              <w:marRight w:val="0"/>
              <w:marTop w:val="0"/>
              <w:marBottom w:val="0"/>
              <w:divBdr>
                <w:top w:val="none" w:sz="0" w:space="0" w:color="auto"/>
                <w:left w:val="none" w:sz="0" w:space="0" w:color="auto"/>
                <w:bottom w:val="none" w:sz="0" w:space="0" w:color="auto"/>
                <w:right w:val="none" w:sz="0" w:space="0" w:color="auto"/>
              </w:divBdr>
            </w:div>
            <w:div w:id="1014453028">
              <w:marLeft w:val="0"/>
              <w:marRight w:val="0"/>
              <w:marTop w:val="0"/>
              <w:marBottom w:val="0"/>
              <w:divBdr>
                <w:top w:val="none" w:sz="0" w:space="0" w:color="auto"/>
                <w:left w:val="none" w:sz="0" w:space="0" w:color="auto"/>
                <w:bottom w:val="none" w:sz="0" w:space="0" w:color="auto"/>
                <w:right w:val="none" w:sz="0" w:space="0" w:color="auto"/>
              </w:divBdr>
            </w:div>
            <w:div w:id="828134182">
              <w:marLeft w:val="0"/>
              <w:marRight w:val="0"/>
              <w:marTop w:val="0"/>
              <w:marBottom w:val="0"/>
              <w:divBdr>
                <w:top w:val="none" w:sz="0" w:space="0" w:color="auto"/>
                <w:left w:val="none" w:sz="0" w:space="0" w:color="auto"/>
                <w:bottom w:val="none" w:sz="0" w:space="0" w:color="auto"/>
                <w:right w:val="none" w:sz="0" w:space="0" w:color="auto"/>
              </w:divBdr>
            </w:div>
            <w:div w:id="172379286">
              <w:marLeft w:val="0"/>
              <w:marRight w:val="0"/>
              <w:marTop w:val="0"/>
              <w:marBottom w:val="0"/>
              <w:divBdr>
                <w:top w:val="none" w:sz="0" w:space="0" w:color="auto"/>
                <w:left w:val="none" w:sz="0" w:space="0" w:color="auto"/>
                <w:bottom w:val="none" w:sz="0" w:space="0" w:color="auto"/>
                <w:right w:val="none" w:sz="0" w:space="0" w:color="auto"/>
              </w:divBdr>
            </w:div>
            <w:div w:id="1082066867">
              <w:marLeft w:val="0"/>
              <w:marRight w:val="0"/>
              <w:marTop w:val="0"/>
              <w:marBottom w:val="0"/>
              <w:divBdr>
                <w:top w:val="none" w:sz="0" w:space="0" w:color="auto"/>
                <w:left w:val="none" w:sz="0" w:space="0" w:color="auto"/>
                <w:bottom w:val="none" w:sz="0" w:space="0" w:color="auto"/>
                <w:right w:val="none" w:sz="0" w:space="0" w:color="auto"/>
              </w:divBdr>
            </w:div>
            <w:div w:id="410085620">
              <w:marLeft w:val="0"/>
              <w:marRight w:val="0"/>
              <w:marTop w:val="0"/>
              <w:marBottom w:val="0"/>
              <w:divBdr>
                <w:top w:val="none" w:sz="0" w:space="0" w:color="auto"/>
                <w:left w:val="none" w:sz="0" w:space="0" w:color="auto"/>
                <w:bottom w:val="none" w:sz="0" w:space="0" w:color="auto"/>
                <w:right w:val="none" w:sz="0" w:space="0" w:color="auto"/>
              </w:divBdr>
            </w:div>
            <w:div w:id="1273823266">
              <w:marLeft w:val="0"/>
              <w:marRight w:val="0"/>
              <w:marTop w:val="0"/>
              <w:marBottom w:val="0"/>
              <w:divBdr>
                <w:top w:val="none" w:sz="0" w:space="0" w:color="auto"/>
                <w:left w:val="none" w:sz="0" w:space="0" w:color="auto"/>
                <w:bottom w:val="none" w:sz="0" w:space="0" w:color="auto"/>
                <w:right w:val="none" w:sz="0" w:space="0" w:color="auto"/>
              </w:divBdr>
            </w:div>
            <w:div w:id="1586646990">
              <w:marLeft w:val="0"/>
              <w:marRight w:val="0"/>
              <w:marTop w:val="0"/>
              <w:marBottom w:val="0"/>
              <w:divBdr>
                <w:top w:val="none" w:sz="0" w:space="0" w:color="auto"/>
                <w:left w:val="none" w:sz="0" w:space="0" w:color="auto"/>
                <w:bottom w:val="none" w:sz="0" w:space="0" w:color="auto"/>
                <w:right w:val="none" w:sz="0" w:space="0" w:color="auto"/>
              </w:divBdr>
            </w:div>
            <w:div w:id="2011179010">
              <w:marLeft w:val="0"/>
              <w:marRight w:val="0"/>
              <w:marTop w:val="0"/>
              <w:marBottom w:val="0"/>
              <w:divBdr>
                <w:top w:val="none" w:sz="0" w:space="0" w:color="auto"/>
                <w:left w:val="none" w:sz="0" w:space="0" w:color="auto"/>
                <w:bottom w:val="none" w:sz="0" w:space="0" w:color="auto"/>
                <w:right w:val="none" w:sz="0" w:space="0" w:color="auto"/>
              </w:divBdr>
            </w:div>
            <w:div w:id="175191126">
              <w:marLeft w:val="0"/>
              <w:marRight w:val="0"/>
              <w:marTop w:val="0"/>
              <w:marBottom w:val="0"/>
              <w:divBdr>
                <w:top w:val="none" w:sz="0" w:space="0" w:color="auto"/>
                <w:left w:val="none" w:sz="0" w:space="0" w:color="auto"/>
                <w:bottom w:val="none" w:sz="0" w:space="0" w:color="auto"/>
                <w:right w:val="none" w:sz="0" w:space="0" w:color="auto"/>
              </w:divBdr>
            </w:div>
            <w:div w:id="364523149">
              <w:marLeft w:val="0"/>
              <w:marRight w:val="0"/>
              <w:marTop w:val="0"/>
              <w:marBottom w:val="0"/>
              <w:divBdr>
                <w:top w:val="none" w:sz="0" w:space="0" w:color="auto"/>
                <w:left w:val="none" w:sz="0" w:space="0" w:color="auto"/>
                <w:bottom w:val="none" w:sz="0" w:space="0" w:color="auto"/>
                <w:right w:val="none" w:sz="0" w:space="0" w:color="auto"/>
              </w:divBdr>
            </w:div>
            <w:div w:id="1796604123">
              <w:marLeft w:val="0"/>
              <w:marRight w:val="0"/>
              <w:marTop w:val="0"/>
              <w:marBottom w:val="0"/>
              <w:divBdr>
                <w:top w:val="none" w:sz="0" w:space="0" w:color="auto"/>
                <w:left w:val="none" w:sz="0" w:space="0" w:color="auto"/>
                <w:bottom w:val="none" w:sz="0" w:space="0" w:color="auto"/>
                <w:right w:val="none" w:sz="0" w:space="0" w:color="auto"/>
              </w:divBdr>
            </w:div>
            <w:div w:id="841965483">
              <w:marLeft w:val="0"/>
              <w:marRight w:val="0"/>
              <w:marTop w:val="0"/>
              <w:marBottom w:val="0"/>
              <w:divBdr>
                <w:top w:val="none" w:sz="0" w:space="0" w:color="auto"/>
                <w:left w:val="none" w:sz="0" w:space="0" w:color="auto"/>
                <w:bottom w:val="none" w:sz="0" w:space="0" w:color="auto"/>
                <w:right w:val="none" w:sz="0" w:space="0" w:color="auto"/>
              </w:divBdr>
            </w:div>
            <w:div w:id="627862158">
              <w:marLeft w:val="0"/>
              <w:marRight w:val="0"/>
              <w:marTop w:val="0"/>
              <w:marBottom w:val="0"/>
              <w:divBdr>
                <w:top w:val="none" w:sz="0" w:space="0" w:color="auto"/>
                <w:left w:val="none" w:sz="0" w:space="0" w:color="auto"/>
                <w:bottom w:val="none" w:sz="0" w:space="0" w:color="auto"/>
                <w:right w:val="none" w:sz="0" w:space="0" w:color="auto"/>
              </w:divBdr>
            </w:div>
            <w:div w:id="671295526">
              <w:marLeft w:val="0"/>
              <w:marRight w:val="0"/>
              <w:marTop w:val="0"/>
              <w:marBottom w:val="0"/>
              <w:divBdr>
                <w:top w:val="none" w:sz="0" w:space="0" w:color="auto"/>
                <w:left w:val="none" w:sz="0" w:space="0" w:color="auto"/>
                <w:bottom w:val="none" w:sz="0" w:space="0" w:color="auto"/>
                <w:right w:val="none" w:sz="0" w:space="0" w:color="auto"/>
              </w:divBdr>
            </w:div>
            <w:div w:id="1069424958">
              <w:marLeft w:val="0"/>
              <w:marRight w:val="0"/>
              <w:marTop w:val="0"/>
              <w:marBottom w:val="0"/>
              <w:divBdr>
                <w:top w:val="none" w:sz="0" w:space="0" w:color="auto"/>
                <w:left w:val="none" w:sz="0" w:space="0" w:color="auto"/>
                <w:bottom w:val="none" w:sz="0" w:space="0" w:color="auto"/>
                <w:right w:val="none" w:sz="0" w:space="0" w:color="auto"/>
              </w:divBdr>
            </w:div>
          </w:divsChild>
        </w:div>
        <w:div w:id="1270814282">
          <w:marLeft w:val="0"/>
          <w:marRight w:val="0"/>
          <w:marTop w:val="0"/>
          <w:marBottom w:val="0"/>
          <w:divBdr>
            <w:top w:val="none" w:sz="0" w:space="0" w:color="auto"/>
            <w:left w:val="none" w:sz="0" w:space="0" w:color="auto"/>
            <w:bottom w:val="none" w:sz="0" w:space="0" w:color="auto"/>
            <w:right w:val="none" w:sz="0" w:space="0" w:color="auto"/>
          </w:divBdr>
          <w:divsChild>
            <w:div w:id="2095276579">
              <w:marLeft w:val="0"/>
              <w:marRight w:val="0"/>
              <w:marTop w:val="0"/>
              <w:marBottom w:val="0"/>
              <w:divBdr>
                <w:top w:val="none" w:sz="0" w:space="0" w:color="auto"/>
                <w:left w:val="none" w:sz="0" w:space="0" w:color="auto"/>
                <w:bottom w:val="none" w:sz="0" w:space="0" w:color="auto"/>
                <w:right w:val="none" w:sz="0" w:space="0" w:color="auto"/>
              </w:divBdr>
            </w:div>
            <w:div w:id="819227813">
              <w:marLeft w:val="0"/>
              <w:marRight w:val="0"/>
              <w:marTop w:val="0"/>
              <w:marBottom w:val="0"/>
              <w:divBdr>
                <w:top w:val="none" w:sz="0" w:space="0" w:color="auto"/>
                <w:left w:val="none" w:sz="0" w:space="0" w:color="auto"/>
                <w:bottom w:val="none" w:sz="0" w:space="0" w:color="auto"/>
                <w:right w:val="none" w:sz="0" w:space="0" w:color="auto"/>
              </w:divBdr>
            </w:div>
            <w:div w:id="1056244265">
              <w:marLeft w:val="0"/>
              <w:marRight w:val="0"/>
              <w:marTop w:val="0"/>
              <w:marBottom w:val="0"/>
              <w:divBdr>
                <w:top w:val="none" w:sz="0" w:space="0" w:color="auto"/>
                <w:left w:val="none" w:sz="0" w:space="0" w:color="auto"/>
                <w:bottom w:val="none" w:sz="0" w:space="0" w:color="auto"/>
                <w:right w:val="none" w:sz="0" w:space="0" w:color="auto"/>
              </w:divBdr>
            </w:div>
            <w:div w:id="1237280412">
              <w:marLeft w:val="0"/>
              <w:marRight w:val="0"/>
              <w:marTop w:val="0"/>
              <w:marBottom w:val="0"/>
              <w:divBdr>
                <w:top w:val="none" w:sz="0" w:space="0" w:color="auto"/>
                <w:left w:val="none" w:sz="0" w:space="0" w:color="auto"/>
                <w:bottom w:val="none" w:sz="0" w:space="0" w:color="auto"/>
                <w:right w:val="none" w:sz="0" w:space="0" w:color="auto"/>
              </w:divBdr>
            </w:div>
            <w:div w:id="817258845">
              <w:marLeft w:val="0"/>
              <w:marRight w:val="0"/>
              <w:marTop w:val="0"/>
              <w:marBottom w:val="0"/>
              <w:divBdr>
                <w:top w:val="none" w:sz="0" w:space="0" w:color="auto"/>
                <w:left w:val="none" w:sz="0" w:space="0" w:color="auto"/>
                <w:bottom w:val="none" w:sz="0" w:space="0" w:color="auto"/>
                <w:right w:val="none" w:sz="0" w:space="0" w:color="auto"/>
              </w:divBdr>
            </w:div>
            <w:div w:id="1156842861">
              <w:marLeft w:val="0"/>
              <w:marRight w:val="0"/>
              <w:marTop w:val="0"/>
              <w:marBottom w:val="0"/>
              <w:divBdr>
                <w:top w:val="none" w:sz="0" w:space="0" w:color="auto"/>
                <w:left w:val="none" w:sz="0" w:space="0" w:color="auto"/>
                <w:bottom w:val="none" w:sz="0" w:space="0" w:color="auto"/>
                <w:right w:val="none" w:sz="0" w:space="0" w:color="auto"/>
              </w:divBdr>
            </w:div>
            <w:div w:id="83186418">
              <w:marLeft w:val="0"/>
              <w:marRight w:val="0"/>
              <w:marTop w:val="0"/>
              <w:marBottom w:val="0"/>
              <w:divBdr>
                <w:top w:val="none" w:sz="0" w:space="0" w:color="auto"/>
                <w:left w:val="none" w:sz="0" w:space="0" w:color="auto"/>
                <w:bottom w:val="none" w:sz="0" w:space="0" w:color="auto"/>
                <w:right w:val="none" w:sz="0" w:space="0" w:color="auto"/>
              </w:divBdr>
            </w:div>
            <w:div w:id="1822043638">
              <w:marLeft w:val="0"/>
              <w:marRight w:val="0"/>
              <w:marTop w:val="0"/>
              <w:marBottom w:val="0"/>
              <w:divBdr>
                <w:top w:val="none" w:sz="0" w:space="0" w:color="auto"/>
                <w:left w:val="none" w:sz="0" w:space="0" w:color="auto"/>
                <w:bottom w:val="none" w:sz="0" w:space="0" w:color="auto"/>
                <w:right w:val="none" w:sz="0" w:space="0" w:color="auto"/>
              </w:divBdr>
            </w:div>
            <w:div w:id="1059136426">
              <w:marLeft w:val="0"/>
              <w:marRight w:val="0"/>
              <w:marTop w:val="0"/>
              <w:marBottom w:val="0"/>
              <w:divBdr>
                <w:top w:val="none" w:sz="0" w:space="0" w:color="auto"/>
                <w:left w:val="none" w:sz="0" w:space="0" w:color="auto"/>
                <w:bottom w:val="none" w:sz="0" w:space="0" w:color="auto"/>
                <w:right w:val="none" w:sz="0" w:space="0" w:color="auto"/>
              </w:divBdr>
            </w:div>
            <w:div w:id="1124228026">
              <w:marLeft w:val="0"/>
              <w:marRight w:val="0"/>
              <w:marTop w:val="0"/>
              <w:marBottom w:val="0"/>
              <w:divBdr>
                <w:top w:val="none" w:sz="0" w:space="0" w:color="auto"/>
                <w:left w:val="none" w:sz="0" w:space="0" w:color="auto"/>
                <w:bottom w:val="none" w:sz="0" w:space="0" w:color="auto"/>
                <w:right w:val="none" w:sz="0" w:space="0" w:color="auto"/>
              </w:divBdr>
            </w:div>
            <w:div w:id="227613579">
              <w:marLeft w:val="0"/>
              <w:marRight w:val="0"/>
              <w:marTop w:val="0"/>
              <w:marBottom w:val="0"/>
              <w:divBdr>
                <w:top w:val="none" w:sz="0" w:space="0" w:color="auto"/>
                <w:left w:val="none" w:sz="0" w:space="0" w:color="auto"/>
                <w:bottom w:val="none" w:sz="0" w:space="0" w:color="auto"/>
                <w:right w:val="none" w:sz="0" w:space="0" w:color="auto"/>
              </w:divBdr>
            </w:div>
            <w:div w:id="827944199">
              <w:marLeft w:val="0"/>
              <w:marRight w:val="0"/>
              <w:marTop w:val="0"/>
              <w:marBottom w:val="0"/>
              <w:divBdr>
                <w:top w:val="none" w:sz="0" w:space="0" w:color="auto"/>
                <w:left w:val="none" w:sz="0" w:space="0" w:color="auto"/>
                <w:bottom w:val="none" w:sz="0" w:space="0" w:color="auto"/>
                <w:right w:val="none" w:sz="0" w:space="0" w:color="auto"/>
              </w:divBdr>
            </w:div>
            <w:div w:id="126225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27121">
      <w:bodyDiv w:val="1"/>
      <w:marLeft w:val="0"/>
      <w:marRight w:val="0"/>
      <w:marTop w:val="0"/>
      <w:marBottom w:val="0"/>
      <w:divBdr>
        <w:top w:val="none" w:sz="0" w:space="0" w:color="auto"/>
        <w:left w:val="none" w:sz="0" w:space="0" w:color="auto"/>
        <w:bottom w:val="none" w:sz="0" w:space="0" w:color="auto"/>
        <w:right w:val="none" w:sz="0" w:space="0" w:color="auto"/>
      </w:divBdr>
      <w:divsChild>
        <w:div w:id="536040722">
          <w:marLeft w:val="0"/>
          <w:marRight w:val="0"/>
          <w:marTop w:val="0"/>
          <w:marBottom w:val="0"/>
          <w:divBdr>
            <w:top w:val="none" w:sz="0" w:space="0" w:color="auto"/>
            <w:left w:val="none" w:sz="0" w:space="0" w:color="auto"/>
            <w:bottom w:val="none" w:sz="0" w:space="0" w:color="auto"/>
            <w:right w:val="none" w:sz="0" w:space="0" w:color="auto"/>
          </w:divBdr>
        </w:div>
        <w:div w:id="618485945">
          <w:marLeft w:val="0"/>
          <w:marRight w:val="0"/>
          <w:marTop w:val="0"/>
          <w:marBottom w:val="0"/>
          <w:divBdr>
            <w:top w:val="none" w:sz="0" w:space="0" w:color="auto"/>
            <w:left w:val="none" w:sz="0" w:space="0" w:color="auto"/>
            <w:bottom w:val="none" w:sz="0" w:space="0" w:color="auto"/>
            <w:right w:val="none" w:sz="0" w:space="0" w:color="auto"/>
          </w:divBdr>
        </w:div>
        <w:div w:id="750200836">
          <w:marLeft w:val="0"/>
          <w:marRight w:val="0"/>
          <w:marTop w:val="0"/>
          <w:marBottom w:val="0"/>
          <w:divBdr>
            <w:top w:val="none" w:sz="0" w:space="0" w:color="auto"/>
            <w:left w:val="none" w:sz="0" w:space="0" w:color="auto"/>
            <w:bottom w:val="none" w:sz="0" w:space="0" w:color="auto"/>
            <w:right w:val="none" w:sz="0" w:space="0" w:color="auto"/>
          </w:divBdr>
        </w:div>
        <w:div w:id="351685432">
          <w:marLeft w:val="0"/>
          <w:marRight w:val="0"/>
          <w:marTop w:val="0"/>
          <w:marBottom w:val="0"/>
          <w:divBdr>
            <w:top w:val="none" w:sz="0" w:space="0" w:color="auto"/>
            <w:left w:val="none" w:sz="0" w:space="0" w:color="auto"/>
            <w:bottom w:val="none" w:sz="0" w:space="0" w:color="auto"/>
            <w:right w:val="none" w:sz="0" w:space="0" w:color="auto"/>
          </w:divBdr>
        </w:div>
        <w:div w:id="69812648">
          <w:marLeft w:val="0"/>
          <w:marRight w:val="0"/>
          <w:marTop w:val="0"/>
          <w:marBottom w:val="0"/>
          <w:divBdr>
            <w:top w:val="none" w:sz="0" w:space="0" w:color="auto"/>
            <w:left w:val="none" w:sz="0" w:space="0" w:color="auto"/>
            <w:bottom w:val="none" w:sz="0" w:space="0" w:color="auto"/>
            <w:right w:val="none" w:sz="0" w:space="0" w:color="auto"/>
          </w:divBdr>
        </w:div>
        <w:div w:id="443237026">
          <w:marLeft w:val="0"/>
          <w:marRight w:val="0"/>
          <w:marTop w:val="0"/>
          <w:marBottom w:val="0"/>
          <w:divBdr>
            <w:top w:val="none" w:sz="0" w:space="0" w:color="auto"/>
            <w:left w:val="none" w:sz="0" w:space="0" w:color="auto"/>
            <w:bottom w:val="none" w:sz="0" w:space="0" w:color="auto"/>
            <w:right w:val="none" w:sz="0" w:space="0" w:color="auto"/>
          </w:divBdr>
        </w:div>
        <w:div w:id="1171681092">
          <w:marLeft w:val="0"/>
          <w:marRight w:val="0"/>
          <w:marTop w:val="0"/>
          <w:marBottom w:val="0"/>
          <w:divBdr>
            <w:top w:val="none" w:sz="0" w:space="0" w:color="auto"/>
            <w:left w:val="none" w:sz="0" w:space="0" w:color="auto"/>
            <w:bottom w:val="none" w:sz="0" w:space="0" w:color="auto"/>
            <w:right w:val="none" w:sz="0" w:space="0" w:color="auto"/>
          </w:divBdr>
        </w:div>
        <w:div w:id="1256784150">
          <w:marLeft w:val="0"/>
          <w:marRight w:val="0"/>
          <w:marTop w:val="0"/>
          <w:marBottom w:val="0"/>
          <w:divBdr>
            <w:top w:val="none" w:sz="0" w:space="0" w:color="auto"/>
            <w:left w:val="none" w:sz="0" w:space="0" w:color="auto"/>
            <w:bottom w:val="none" w:sz="0" w:space="0" w:color="auto"/>
            <w:right w:val="none" w:sz="0" w:space="0" w:color="auto"/>
          </w:divBdr>
        </w:div>
        <w:div w:id="733550883">
          <w:marLeft w:val="0"/>
          <w:marRight w:val="0"/>
          <w:marTop w:val="0"/>
          <w:marBottom w:val="0"/>
          <w:divBdr>
            <w:top w:val="none" w:sz="0" w:space="0" w:color="auto"/>
            <w:left w:val="none" w:sz="0" w:space="0" w:color="auto"/>
            <w:bottom w:val="none" w:sz="0" w:space="0" w:color="auto"/>
            <w:right w:val="none" w:sz="0" w:space="0" w:color="auto"/>
          </w:divBdr>
        </w:div>
        <w:div w:id="1749226175">
          <w:marLeft w:val="0"/>
          <w:marRight w:val="0"/>
          <w:marTop w:val="0"/>
          <w:marBottom w:val="0"/>
          <w:divBdr>
            <w:top w:val="none" w:sz="0" w:space="0" w:color="auto"/>
            <w:left w:val="none" w:sz="0" w:space="0" w:color="auto"/>
            <w:bottom w:val="none" w:sz="0" w:space="0" w:color="auto"/>
            <w:right w:val="none" w:sz="0" w:space="0" w:color="auto"/>
          </w:divBdr>
        </w:div>
        <w:div w:id="924151505">
          <w:marLeft w:val="0"/>
          <w:marRight w:val="0"/>
          <w:marTop w:val="0"/>
          <w:marBottom w:val="0"/>
          <w:divBdr>
            <w:top w:val="none" w:sz="0" w:space="0" w:color="auto"/>
            <w:left w:val="none" w:sz="0" w:space="0" w:color="auto"/>
            <w:bottom w:val="none" w:sz="0" w:space="0" w:color="auto"/>
            <w:right w:val="none" w:sz="0" w:space="0" w:color="auto"/>
          </w:divBdr>
        </w:div>
        <w:div w:id="1734618844">
          <w:marLeft w:val="0"/>
          <w:marRight w:val="0"/>
          <w:marTop w:val="0"/>
          <w:marBottom w:val="0"/>
          <w:divBdr>
            <w:top w:val="none" w:sz="0" w:space="0" w:color="auto"/>
            <w:left w:val="none" w:sz="0" w:space="0" w:color="auto"/>
            <w:bottom w:val="none" w:sz="0" w:space="0" w:color="auto"/>
            <w:right w:val="none" w:sz="0" w:space="0" w:color="auto"/>
          </w:divBdr>
        </w:div>
      </w:divsChild>
    </w:div>
    <w:div w:id="1226602951">
      <w:bodyDiv w:val="1"/>
      <w:marLeft w:val="0"/>
      <w:marRight w:val="0"/>
      <w:marTop w:val="0"/>
      <w:marBottom w:val="0"/>
      <w:divBdr>
        <w:top w:val="none" w:sz="0" w:space="0" w:color="auto"/>
        <w:left w:val="none" w:sz="0" w:space="0" w:color="auto"/>
        <w:bottom w:val="none" w:sz="0" w:space="0" w:color="auto"/>
        <w:right w:val="none" w:sz="0" w:space="0" w:color="auto"/>
      </w:divBdr>
      <w:divsChild>
        <w:div w:id="256402288">
          <w:marLeft w:val="0"/>
          <w:marRight w:val="0"/>
          <w:marTop w:val="0"/>
          <w:marBottom w:val="0"/>
          <w:divBdr>
            <w:top w:val="none" w:sz="0" w:space="0" w:color="auto"/>
            <w:left w:val="none" w:sz="0" w:space="0" w:color="auto"/>
            <w:bottom w:val="none" w:sz="0" w:space="0" w:color="auto"/>
            <w:right w:val="none" w:sz="0" w:space="0" w:color="auto"/>
          </w:divBdr>
        </w:div>
        <w:div w:id="2009821202">
          <w:marLeft w:val="0"/>
          <w:marRight w:val="0"/>
          <w:marTop w:val="0"/>
          <w:marBottom w:val="0"/>
          <w:divBdr>
            <w:top w:val="none" w:sz="0" w:space="0" w:color="auto"/>
            <w:left w:val="none" w:sz="0" w:space="0" w:color="auto"/>
            <w:bottom w:val="none" w:sz="0" w:space="0" w:color="auto"/>
            <w:right w:val="none" w:sz="0" w:space="0" w:color="auto"/>
          </w:divBdr>
        </w:div>
        <w:div w:id="1408528352">
          <w:marLeft w:val="0"/>
          <w:marRight w:val="0"/>
          <w:marTop w:val="0"/>
          <w:marBottom w:val="0"/>
          <w:divBdr>
            <w:top w:val="none" w:sz="0" w:space="0" w:color="auto"/>
            <w:left w:val="none" w:sz="0" w:space="0" w:color="auto"/>
            <w:bottom w:val="none" w:sz="0" w:space="0" w:color="auto"/>
            <w:right w:val="none" w:sz="0" w:space="0" w:color="auto"/>
          </w:divBdr>
        </w:div>
        <w:div w:id="769155996">
          <w:marLeft w:val="0"/>
          <w:marRight w:val="0"/>
          <w:marTop w:val="0"/>
          <w:marBottom w:val="0"/>
          <w:divBdr>
            <w:top w:val="none" w:sz="0" w:space="0" w:color="auto"/>
            <w:left w:val="none" w:sz="0" w:space="0" w:color="auto"/>
            <w:bottom w:val="none" w:sz="0" w:space="0" w:color="auto"/>
            <w:right w:val="none" w:sz="0" w:space="0" w:color="auto"/>
          </w:divBdr>
        </w:div>
        <w:div w:id="448281364">
          <w:marLeft w:val="0"/>
          <w:marRight w:val="0"/>
          <w:marTop w:val="0"/>
          <w:marBottom w:val="0"/>
          <w:divBdr>
            <w:top w:val="none" w:sz="0" w:space="0" w:color="auto"/>
            <w:left w:val="none" w:sz="0" w:space="0" w:color="auto"/>
            <w:bottom w:val="none" w:sz="0" w:space="0" w:color="auto"/>
            <w:right w:val="none" w:sz="0" w:space="0" w:color="auto"/>
          </w:divBdr>
        </w:div>
        <w:div w:id="1289622577">
          <w:marLeft w:val="0"/>
          <w:marRight w:val="0"/>
          <w:marTop w:val="0"/>
          <w:marBottom w:val="0"/>
          <w:divBdr>
            <w:top w:val="none" w:sz="0" w:space="0" w:color="auto"/>
            <w:left w:val="none" w:sz="0" w:space="0" w:color="auto"/>
            <w:bottom w:val="none" w:sz="0" w:space="0" w:color="auto"/>
            <w:right w:val="none" w:sz="0" w:space="0" w:color="auto"/>
          </w:divBdr>
        </w:div>
        <w:div w:id="246809633">
          <w:marLeft w:val="0"/>
          <w:marRight w:val="0"/>
          <w:marTop w:val="0"/>
          <w:marBottom w:val="0"/>
          <w:divBdr>
            <w:top w:val="none" w:sz="0" w:space="0" w:color="auto"/>
            <w:left w:val="none" w:sz="0" w:space="0" w:color="auto"/>
            <w:bottom w:val="none" w:sz="0" w:space="0" w:color="auto"/>
            <w:right w:val="none" w:sz="0" w:space="0" w:color="auto"/>
          </w:divBdr>
        </w:div>
        <w:div w:id="2094861275">
          <w:marLeft w:val="0"/>
          <w:marRight w:val="0"/>
          <w:marTop w:val="0"/>
          <w:marBottom w:val="0"/>
          <w:divBdr>
            <w:top w:val="none" w:sz="0" w:space="0" w:color="auto"/>
            <w:left w:val="none" w:sz="0" w:space="0" w:color="auto"/>
            <w:bottom w:val="none" w:sz="0" w:space="0" w:color="auto"/>
            <w:right w:val="none" w:sz="0" w:space="0" w:color="auto"/>
          </w:divBdr>
        </w:div>
        <w:div w:id="1437361979">
          <w:marLeft w:val="0"/>
          <w:marRight w:val="0"/>
          <w:marTop w:val="0"/>
          <w:marBottom w:val="0"/>
          <w:divBdr>
            <w:top w:val="none" w:sz="0" w:space="0" w:color="auto"/>
            <w:left w:val="none" w:sz="0" w:space="0" w:color="auto"/>
            <w:bottom w:val="none" w:sz="0" w:space="0" w:color="auto"/>
            <w:right w:val="none" w:sz="0" w:space="0" w:color="auto"/>
          </w:divBdr>
        </w:div>
        <w:div w:id="1826781697">
          <w:marLeft w:val="0"/>
          <w:marRight w:val="0"/>
          <w:marTop w:val="0"/>
          <w:marBottom w:val="0"/>
          <w:divBdr>
            <w:top w:val="none" w:sz="0" w:space="0" w:color="auto"/>
            <w:left w:val="none" w:sz="0" w:space="0" w:color="auto"/>
            <w:bottom w:val="none" w:sz="0" w:space="0" w:color="auto"/>
            <w:right w:val="none" w:sz="0" w:space="0" w:color="auto"/>
          </w:divBdr>
        </w:div>
        <w:div w:id="738597256">
          <w:marLeft w:val="0"/>
          <w:marRight w:val="0"/>
          <w:marTop w:val="0"/>
          <w:marBottom w:val="0"/>
          <w:divBdr>
            <w:top w:val="none" w:sz="0" w:space="0" w:color="auto"/>
            <w:left w:val="none" w:sz="0" w:space="0" w:color="auto"/>
            <w:bottom w:val="none" w:sz="0" w:space="0" w:color="auto"/>
            <w:right w:val="none" w:sz="0" w:space="0" w:color="auto"/>
          </w:divBdr>
        </w:div>
        <w:div w:id="337540903">
          <w:marLeft w:val="0"/>
          <w:marRight w:val="0"/>
          <w:marTop w:val="0"/>
          <w:marBottom w:val="0"/>
          <w:divBdr>
            <w:top w:val="none" w:sz="0" w:space="0" w:color="auto"/>
            <w:left w:val="none" w:sz="0" w:space="0" w:color="auto"/>
            <w:bottom w:val="none" w:sz="0" w:space="0" w:color="auto"/>
            <w:right w:val="none" w:sz="0" w:space="0" w:color="auto"/>
          </w:divBdr>
        </w:div>
      </w:divsChild>
    </w:div>
    <w:div w:id="1460957298">
      <w:bodyDiv w:val="1"/>
      <w:marLeft w:val="0"/>
      <w:marRight w:val="0"/>
      <w:marTop w:val="0"/>
      <w:marBottom w:val="0"/>
      <w:divBdr>
        <w:top w:val="none" w:sz="0" w:space="0" w:color="auto"/>
        <w:left w:val="none" w:sz="0" w:space="0" w:color="auto"/>
        <w:bottom w:val="none" w:sz="0" w:space="0" w:color="auto"/>
        <w:right w:val="none" w:sz="0" w:space="0" w:color="auto"/>
      </w:divBdr>
      <w:divsChild>
        <w:div w:id="486747590">
          <w:marLeft w:val="0"/>
          <w:marRight w:val="0"/>
          <w:marTop w:val="0"/>
          <w:marBottom w:val="0"/>
          <w:divBdr>
            <w:top w:val="none" w:sz="0" w:space="0" w:color="auto"/>
            <w:left w:val="none" w:sz="0" w:space="0" w:color="auto"/>
            <w:bottom w:val="none" w:sz="0" w:space="0" w:color="auto"/>
            <w:right w:val="none" w:sz="0" w:space="0" w:color="auto"/>
          </w:divBdr>
          <w:divsChild>
            <w:div w:id="1424229086">
              <w:marLeft w:val="0"/>
              <w:marRight w:val="0"/>
              <w:marTop w:val="0"/>
              <w:marBottom w:val="0"/>
              <w:divBdr>
                <w:top w:val="none" w:sz="0" w:space="0" w:color="auto"/>
                <w:left w:val="none" w:sz="0" w:space="0" w:color="auto"/>
                <w:bottom w:val="none" w:sz="0" w:space="0" w:color="auto"/>
                <w:right w:val="none" w:sz="0" w:space="0" w:color="auto"/>
              </w:divBdr>
            </w:div>
            <w:div w:id="141896060">
              <w:marLeft w:val="0"/>
              <w:marRight w:val="0"/>
              <w:marTop w:val="0"/>
              <w:marBottom w:val="0"/>
              <w:divBdr>
                <w:top w:val="none" w:sz="0" w:space="0" w:color="auto"/>
                <w:left w:val="none" w:sz="0" w:space="0" w:color="auto"/>
                <w:bottom w:val="none" w:sz="0" w:space="0" w:color="auto"/>
                <w:right w:val="none" w:sz="0" w:space="0" w:color="auto"/>
              </w:divBdr>
            </w:div>
            <w:div w:id="472790931">
              <w:marLeft w:val="0"/>
              <w:marRight w:val="0"/>
              <w:marTop w:val="0"/>
              <w:marBottom w:val="0"/>
              <w:divBdr>
                <w:top w:val="none" w:sz="0" w:space="0" w:color="auto"/>
                <w:left w:val="none" w:sz="0" w:space="0" w:color="auto"/>
                <w:bottom w:val="none" w:sz="0" w:space="0" w:color="auto"/>
                <w:right w:val="none" w:sz="0" w:space="0" w:color="auto"/>
              </w:divBdr>
            </w:div>
            <w:div w:id="650215230">
              <w:marLeft w:val="0"/>
              <w:marRight w:val="0"/>
              <w:marTop w:val="0"/>
              <w:marBottom w:val="0"/>
              <w:divBdr>
                <w:top w:val="none" w:sz="0" w:space="0" w:color="auto"/>
                <w:left w:val="none" w:sz="0" w:space="0" w:color="auto"/>
                <w:bottom w:val="none" w:sz="0" w:space="0" w:color="auto"/>
                <w:right w:val="none" w:sz="0" w:space="0" w:color="auto"/>
              </w:divBdr>
            </w:div>
            <w:div w:id="666519733">
              <w:marLeft w:val="0"/>
              <w:marRight w:val="0"/>
              <w:marTop w:val="0"/>
              <w:marBottom w:val="0"/>
              <w:divBdr>
                <w:top w:val="none" w:sz="0" w:space="0" w:color="auto"/>
                <w:left w:val="none" w:sz="0" w:space="0" w:color="auto"/>
                <w:bottom w:val="none" w:sz="0" w:space="0" w:color="auto"/>
                <w:right w:val="none" w:sz="0" w:space="0" w:color="auto"/>
              </w:divBdr>
            </w:div>
            <w:div w:id="1961303192">
              <w:marLeft w:val="0"/>
              <w:marRight w:val="0"/>
              <w:marTop w:val="0"/>
              <w:marBottom w:val="0"/>
              <w:divBdr>
                <w:top w:val="none" w:sz="0" w:space="0" w:color="auto"/>
                <w:left w:val="none" w:sz="0" w:space="0" w:color="auto"/>
                <w:bottom w:val="none" w:sz="0" w:space="0" w:color="auto"/>
                <w:right w:val="none" w:sz="0" w:space="0" w:color="auto"/>
              </w:divBdr>
            </w:div>
            <w:div w:id="2122339587">
              <w:marLeft w:val="0"/>
              <w:marRight w:val="0"/>
              <w:marTop w:val="0"/>
              <w:marBottom w:val="0"/>
              <w:divBdr>
                <w:top w:val="none" w:sz="0" w:space="0" w:color="auto"/>
                <w:left w:val="none" w:sz="0" w:space="0" w:color="auto"/>
                <w:bottom w:val="none" w:sz="0" w:space="0" w:color="auto"/>
                <w:right w:val="none" w:sz="0" w:space="0" w:color="auto"/>
              </w:divBdr>
            </w:div>
            <w:div w:id="2094425903">
              <w:marLeft w:val="0"/>
              <w:marRight w:val="0"/>
              <w:marTop w:val="0"/>
              <w:marBottom w:val="0"/>
              <w:divBdr>
                <w:top w:val="none" w:sz="0" w:space="0" w:color="auto"/>
                <w:left w:val="none" w:sz="0" w:space="0" w:color="auto"/>
                <w:bottom w:val="none" w:sz="0" w:space="0" w:color="auto"/>
                <w:right w:val="none" w:sz="0" w:space="0" w:color="auto"/>
              </w:divBdr>
            </w:div>
            <w:div w:id="254098506">
              <w:marLeft w:val="0"/>
              <w:marRight w:val="0"/>
              <w:marTop w:val="0"/>
              <w:marBottom w:val="0"/>
              <w:divBdr>
                <w:top w:val="none" w:sz="0" w:space="0" w:color="auto"/>
                <w:left w:val="none" w:sz="0" w:space="0" w:color="auto"/>
                <w:bottom w:val="none" w:sz="0" w:space="0" w:color="auto"/>
                <w:right w:val="none" w:sz="0" w:space="0" w:color="auto"/>
              </w:divBdr>
            </w:div>
            <w:div w:id="2086756332">
              <w:marLeft w:val="0"/>
              <w:marRight w:val="0"/>
              <w:marTop w:val="0"/>
              <w:marBottom w:val="0"/>
              <w:divBdr>
                <w:top w:val="none" w:sz="0" w:space="0" w:color="auto"/>
                <w:left w:val="none" w:sz="0" w:space="0" w:color="auto"/>
                <w:bottom w:val="none" w:sz="0" w:space="0" w:color="auto"/>
                <w:right w:val="none" w:sz="0" w:space="0" w:color="auto"/>
              </w:divBdr>
            </w:div>
            <w:div w:id="203637289">
              <w:marLeft w:val="0"/>
              <w:marRight w:val="0"/>
              <w:marTop w:val="0"/>
              <w:marBottom w:val="0"/>
              <w:divBdr>
                <w:top w:val="none" w:sz="0" w:space="0" w:color="auto"/>
                <w:left w:val="none" w:sz="0" w:space="0" w:color="auto"/>
                <w:bottom w:val="none" w:sz="0" w:space="0" w:color="auto"/>
                <w:right w:val="none" w:sz="0" w:space="0" w:color="auto"/>
              </w:divBdr>
            </w:div>
            <w:div w:id="30307251">
              <w:marLeft w:val="0"/>
              <w:marRight w:val="0"/>
              <w:marTop w:val="0"/>
              <w:marBottom w:val="0"/>
              <w:divBdr>
                <w:top w:val="none" w:sz="0" w:space="0" w:color="auto"/>
                <w:left w:val="none" w:sz="0" w:space="0" w:color="auto"/>
                <w:bottom w:val="none" w:sz="0" w:space="0" w:color="auto"/>
                <w:right w:val="none" w:sz="0" w:space="0" w:color="auto"/>
              </w:divBdr>
            </w:div>
            <w:div w:id="598835125">
              <w:marLeft w:val="0"/>
              <w:marRight w:val="0"/>
              <w:marTop w:val="0"/>
              <w:marBottom w:val="0"/>
              <w:divBdr>
                <w:top w:val="none" w:sz="0" w:space="0" w:color="auto"/>
                <w:left w:val="none" w:sz="0" w:space="0" w:color="auto"/>
                <w:bottom w:val="none" w:sz="0" w:space="0" w:color="auto"/>
                <w:right w:val="none" w:sz="0" w:space="0" w:color="auto"/>
              </w:divBdr>
            </w:div>
            <w:div w:id="202596758">
              <w:marLeft w:val="0"/>
              <w:marRight w:val="0"/>
              <w:marTop w:val="0"/>
              <w:marBottom w:val="0"/>
              <w:divBdr>
                <w:top w:val="none" w:sz="0" w:space="0" w:color="auto"/>
                <w:left w:val="none" w:sz="0" w:space="0" w:color="auto"/>
                <w:bottom w:val="none" w:sz="0" w:space="0" w:color="auto"/>
                <w:right w:val="none" w:sz="0" w:space="0" w:color="auto"/>
              </w:divBdr>
            </w:div>
            <w:div w:id="1831093679">
              <w:marLeft w:val="0"/>
              <w:marRight w:val="0"/>
              <w:marTop w:val="0"/>
              <w:marBottom w:val="0"/>
              <w:divBdr>
                <w:top w:val="none" w:sz="0" w:space="0" w:color="auto"/>
                <w:left w:val="none" w:sz="0" w:space="0" w:color="auto"/>
                <w:bottom w:val="none" w:sz="0" w:space="0" w:color="auto"/>
                <w:right w:val="none" w:sz="0" w:space="0" w:color="auto"/>
              </w:divBdr>
            </w:div>
            <w:div w:id="2022119215">
              <w:marLeft w:val="0"/>
              <w:marRight w:val="0"/>
              <w:marTop w:val="0"/>
              <w:marBottom w:val="0"/>
              <w:divBdr>
                <w:top w:val="none" w:sz="0" w:space="0" w:color="auto"/>
                <w:left w:val="none" w:sz="0" w:space="0" w:color="auto"/>
                <w:bottom w:val="none" w:sz="0" w:space="0" w:color="auto"/>
                <w:right w:val="none" w:sz="0" w:space="0" w:color="auto"/>
              </w:divBdr>
            </w:div>
            <w:div w:id="157693959">
              <w:marLeft w:val="0"/>
              <w:marRight w:val="0"/>
              <w:marTop w:val="0"/>
              <w:marBottom w:val="0"/>
              <w:divBdr>
                <w:top w:val="none" w:sz="0" w:space="0" w:color="auto"/>
                <w:left w:val="none" w:sz="0" w:space="0" w:color="auto"/>
                <w:bottom w:val="none" w:sz="0" w:space="0" w:color="auto"/>
                <w:right w:val="none" w:sz="0" w:space="0" w:color="auto"/>
              </w:divBdr>
            </w:div>
            <w:div w:id="294288888">
              <w:marLeft w:val="0"/>
              <w:marRight w:val="0"/>
              <w:marTop w:val="0"/>
              <w:marBottom w:val="0"/>
              <w:divBdr>
                <w:top w:val="none" w:sz="0" w:space="0" w:color="auto"/>
                <w:left w:val="none" w:sz="0" w:space="0" w:color="auto"/>
                <w:bottom w:val="none" w:sz="0" w:space="0" w:color="auto"/>
                <w:right w:val="none" w:sz="0" w:space="0" w:color="auto"/>
              </w:divBdr>
            </w:div>
            <w:div w:id="1854297455">
              <w:marLeft w:val="0"/>
              <w:marRight w:val="0"/>
              <w:marTop w:val="0"/>
              <w:marBottom w:val="0"/>
              <w:divBdr>
                <w:top w:val="none" w:sz="0" w:space="0" w:color="auto"/>
                <w:left w:val="none" w:sz="0" w:space="0" w:color="auto"/>
                <w:bottom w:val="none" w:sz="0" w:space="0" w:color="auto"/>
                <w:right w:val="none" w:sz="0" w:space="0" w:color="auto"/>
              </w:divBdr>
            </w:div>
            <w:div w:id="708182564">
              <w:marLeft w:val="0"/>
              <w:marRight w:val="0"/>
              <w:marTop w:val="0"/>
              <w:marBottom w:val="0"/>
              <w:divBdr>
                <w:top w:val="none" w:sz="0" w:space="0" w:color="auto"/>
                <w:left w:val="none" w:sz="0" w:space="0" w:color="auto"/>
                <w:bottom w:val="none" w:sz="0" w:space="0" w:color="auto"/>
                <w:right w:val="none" w:sz="0" w:space="0" w:color="auto"/>
              </w:divBdr>
            </w:div>
          </w:divsChild>
        </w:div>
        <w:div w:id="1350374977">
          <w:marLeft w:val="0"/>
          <w:marRight w:val="0"/>
          <w:marTop w:val="0"/>
          <w:marBottom w:val="0"/>
          <w:divBdr>
            <w:top w:val="none" w:sz="0" w:space="0" w:color="auto"/>
            <w:left w:val="none" w:sz="0" w:space="0" w:color="auto"/>
            <w:bottom w:val="none" w:sz="0" w:space="0" w:color="auto"/>
            <w:right w:val="none" w:sz="0" w:space="0" w:color="auto"/>
          </w:divBdr>
          <w:divsChild>
            <w:div w:id="480970301">
              <w:marLeft w:val="0"/>
              <w:marRight w:val="0"/>
              <w:marTop w:val="0"/>
              <w:marBottom w:val="0"/>
              <w:divBdr>
                <w:top w:val="none" w:sz="0" w:space="0" w:color="auto"/>
                <w:left w:val="none" w:sz="0" w:space="0" w:color="auto"/>
                <w:bottom w:val="none" w:sz="0" w:space="0" w:color="auto"/>
                <w:right w:val="none" w:sz="0" w:space="0" w:color="auto"/>
              </w:divBdr>
            </w:div>
            <w:div w:id="582834687">
              <w:marLeft w:val="0"/>
              <w:marRight w:val="0"/>
              <w:marTop w:val="0"/>
              <w:marBottom w:val="0"/>
              <w:divBdr>
                <w:top w:val="none" w:sz="0" w:space="0" w:color="auto"/>
                <w:left w:val="none" w:sz="0" w:space="0" w:color="auto"/>
                <w:bottom w:val="none" w:sz="0" w:space="0" w:color="auto"/>
                <w:right w:val="none" w:sz="0" w:space="0" w:color="auto"/>
              </w:divBdr>
            </w:div>
            <w:div w:id="638530670">
              <w:marLeft w:val="0"/>
              <w:marRight w:val="0"/>
              <w:marTop w:val="0"/>
              <w:marBottom w:val="0"/>
              <w:divBdr>
                <w:top w:val="none" w:sz="0" w:space="0" w:color="auto"/>
                <w:left w:val="none" w:sz="0" w:space="0" w:color="auto"/>
                <w:bottom w:val="none" w:sz="0" w:space="0" w:color="auto"/>
                <w:right w:val="none" w:sz="0" w:space="0" w:color="auto"/>
              </w:divBdr>
            </w:div>
            <w:div w:id="46495685">
              <w:marLeft w:val="0"/>
              <w:marRight w:val="0"/>
              <w:marTop w:val="0"/>
              <w:marBottom w:val="0"/>
              <w:divBdr>
                <w:top w:val="none" w:sz="0" w:space="0" w:color="auto"/>
                <w:left w:val="none" w:sz="0" w:space="0" w:color="auto"/>
                <w:bottom w:val="none" w:sz="0" w:space="0" w:color="auto"/>
                <w:right w:val="none" w:sz="0" w:space="0" w:color="auto"/>
              </w:divBdr>
            </w:div>
            <w:div w:id="1380321563">
              <w:marLeft w:val="0"/>
              <w:marRight w:val="0"/>
              <w:marTop w:val="0"/>
              <w:marBottom w:val="0"/>
              <w:divBdr>
                <w:top w:val="none" w:sz="0" w:space="0" w:color="auto"/>
                <w:left w:val="none" w:sz="0" w:space="0" w:color="auto"/>
                <w:bottom w:val="none" w:sz="0" w:space="0" w:color="auto"/>
                <w:right w:val="none" w:sz="0" w:space="0" w:color="auto"/>
              </w:divBdr>
            </w:div>
            <w:div w:id="1911847657">
              <w:marLeft w:val="0"/>
              <w:marRight w:val="0"/>
              <w:marTop w:val="0"/>
              <w:marBottom w:val="0"/>
              <w:divBdr>
                <w:top w:val="none" w:sz="0" w:space="0" w:color="auto"/>
                <w:left w:val="none" w:sz="0" w:space="0" w:color="auto"/>
                <w:bottom w:val="none" w:sz="0" w:space="0" w:color="auto"/>
                <w:right w:val="none" w:sz="0" w:space="0" w:color="auto"/>
              </w:divBdr>
            </w:div>
            <w:div w:id="1727146698">
              <w:marLeft w:val="0"/>
              <w:marRight w:val="0"/>
              <w:marTop w:val="0"/>
              <w:marBottom w:val="0"/>
              <w:divBdr>
                <w:top w:val="none" w:sz="0" w:space="0" w:color="auto"/>
                <w:left w:val="none" w:sz="0" w:space="0" w:color="auto"/>
                <w:bottom w:val="none" w:sz="0" w:space="0" w:color="auto"/>
                <w:right w:val="none" w:sz="0" w:space="0" w:color="auto"/>
              </w:divBdr>
            </w:div>
            <w:div w:id="208343570">
              <w:marLeft w:val="0"/>
              <w:marRight w:val="0"/>
              <w:marTop w:val="0"/>
              <w:marBottom w:val="0"/>
              <w:divBdr>
                <w:top w:val="none" w:sz="0" w:space="0" w:color="auto"/>
                <w:left w:val="none" w:sz="0" w:space="0" w:color="auto"/>
                <w:bottom w:val="none" w:sz="0" w:space="0" w:color="auto"/>
                <w:right w:val="none" w:sz="0" w:space="0" w:color="auto"/>
              </w:divBdr>
            </w:div>
            <w:div w:id="1948655562">
              <w:marLeft w:val="0"/>
              <w:marRight w:val="0"/>
              <w:marTop w:val="0"/>
              <w:marBottom w:val="0"/>
              <w:divBdr>
                <w:top w:val="none" w:sz="0" w:space="0" w:color="auto"/>
                <w:left w:val="none" w:sz="0" w:space="0" w:color="auto"/>
                <w:bottom w:val="none" w:sz="0" w:space="0" w:color="auto"/>
                <w:right w:val="none" w:sz="0" w:space="0" w:color="auto"/>
              </w:divBdr>
            </w:div>
            <w:div w:id="479810749">
              <w:marLeft w:val="0"/>
              <w:marRight w:val="0"/>
              <w:marTop w:val="0"/>
              <w:marBottom w:val="0"/>
              <w:divBdr>
                <w:top w:val="none" w:sz="0" w:space="0" w:color="auto"/>
                <w:left w:val="none" w:sz="0" w:space="0" w:color="auto"/>
                <w:bottom w:val="none" w:sz="0" w:space="0" w:color="auto"/>
                <w:right w:val="none" w:sz="0" w:space="0" w:color="auto"/>
              </w:divBdr>
            </w:div>
            <w:div w:id="1849908255">
              <w:marLeft w:val="0"/>
              <w:marRight w:val="0"/>
              <w:marTop w:val="0"/>
              <w:marBottom w:val="0"/>
              <w:divBdr>
                <w:top w:val="none" w:sz="0" w:space="0" w:color="auto"/>
                <w:left w:val="none" w:sz="0" w:space="0" w:color="auto"/>
                <w:bottom w:val="none" w:sz="0" w:space="0" w:color="auto"/>
                <w:right w:val="none" w:sz="0" w:space="0" w:color="auto"/>
              </w:divBdr>
            </w:div>
            <w:div w:id="585387437">
              <w:marLeft w:val="0"/>
              <w:marRight w:val="0"/>
              <w:marTop w:val="0"/>
              <w:marBottom w:val="0"/>
              <w:divBdr>
                <w:top w:val="none" w:sz="0" w:space="0" w:color="auto"/>
                <w:left w:val="none" w:sz="0" w:space="0" w:color="auto"/>
                <w:bottom w:val="none" w:sz="0" w:space="0" w:color="auto"/>
                <w:right w:val="none" w:sz="0" w:space="0" w:color="auto"/>
              </w:divBdr>
            </w:div>
            <w:div w:id="11360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09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hchr.org/es/hr-bodies/hrc/sp/basic-information-selection-independent-exper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hchr.org/sites/default/files/documents/hrbodies/hrcouncil/appointments/hrc55/FAQ_EMRIP.doc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un.org/dgacm/es/content/regional-grou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Damask">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Damask">
      <a:majorFont>
        <a:latin typeface="Bookman Old Style" panose="02050604050505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ask">
      <a:fillStyleLst>
        <a:solidFill>
          <a:schemeClr val="phClr"/>
        </a:solidFill>
        <a:gradFill rotWithShape="1">
          <a:gsLst>
            <a:gs pos="0">
              <a:schemeClr val="phClr">
                <a:tint val="48000"/>
                <a:satMod val="105000"/>
                <a:lumMod val="110000"/>
              </a:schemeClr>
            </a:gs>
            <a:gs pos="100000">
              <a:schemeClr val="phClr">
                <a:tint val="78000"/>
                <a:satMod val="109000"/>
                <a:lumMod val="100000"/>
              </a:schemeClr>
            </a:gs>
          </a:gsLst>
          <a:lin ang="5400000" scaled="0"/>
        </a:gradFill>
        <a:gradFill rotWithShape="1">
          <a:gsLst>
            <a:gs pos="0">
              <a:schemeClr val="phClr">
                <a:tint val="94000"/>
                <a:satMod val="100000"/>
                <a:lumMod val="104000"/>
              </a:schemeClr>
            </a:gs>
            <a:gs pos="69000">
              <a:schemeClr val="phClr">
                <a:shade val="86000"/>
                <a:satMod val="130000"/>
                <a:lumMod val="102000"/>
              </a:schemeClr>
            </a:gs>
            <a:gs pos="100000">
              <a:schemeClr val="phClr">
                <a:shade val="72000"/>
                <a:satMod val="130000"/>
                <a:lum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38100" dir="5400000" sy="96000" rotWithShape="0">
              <a:srgbClr val="000000">
                <a:alpha val="54000"/>
              </a:srgbClr>
            </a:outerShdw>
          </a:effectLst>
        </a:effectStyle>
        <a:effectStyle>
          <a:effectLst>
            <a:outerShdw blurRad="76200" dist="38100" dir="5400000" algn="ctr" rotWithShape="0">
              <a:srgbClr val="000000">
                <a:alpha val="76000"/>
              </a:srgbClr>
            </a:outerShdw>
          </a:effectLst>
          <a:scene3d>
            <a:camera prst="orthographicFront">
              <a:rot lat="0" lon="0" rev="0"/>
            </a:camera>
            <a:lightRig rig="balanced" dir="t"/>
          </a:scene3d>
          <a:sp3d prstMaterial="matte">
            <a:bevelT w="25400" h="25400" prst="relaxedInset"/>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Props1.xml><?xml version="1.0" encoding="utf-8"?>
<ds:datastoreItem xmlns:ds="http://schemas.openxmlformats.org/officeDocument/2006/customXml" ds:itemID="{34BB7F0C-5FFD-46C2-B392-A0676453CAB6}">
  <ds:schemaRefs>
    <ds:schemaRef ds:uri="http://schemas.microsoft.com/sharepoint/v3/contenttype/forms"/>
  </ds:schemaRefs>
</ds:datastoreItem>
</file>

<file path=customXml/itemProps2.xml><?xml version="1.0" encoding="utf-8"?>
<ds:datastoreItem xmlns:ds="http://schemas.openxmlformats.org/officeDocument/2006/customXml" ds:itemID="{7A1E4274-3347-4E2C-A0AC-C7B21D0343E1}"/>
</file>

<file path=customXml/itemProps3.xml><?xml version="1.0" encoding="utf-8"?>
<ds:datastoreItem xmlns:ds="http://schemas.openxmlformats.org/officeDocument/2006/customXml" ds:itemID="{51E622AC-11F3-459F-A8B3-605EE7765358}">
  <ds:schemaRefs>
    <ds:schemaRef ds:uri="http://schemas.microsoft.com/office/2006/metadata/properties"/>
    <ds:schemaRef ds:uri="http://schemas.microsoft.com/office/infopath/2007/PartnerControls"/>
    <ds:schemaRef ds:uri="89ba3799-0ddb-416a-b912-921a0f05f092"/>
    <ds:schemaRef ds:uri="84722e3b-25e0-496d-a9f5-d37e3102771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115</TotalTime>
  <Pages>3</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Diaz Martin</dc:creator>
  <cp:keywords/>
  <dc:description/>
  <cp:lastModifiedBy>Matias Pellado</cp:lastModifiedBy>
  <cp:revision>45</cp:revision>
  <cp:lastPrinted>2025-05-09T09:14:00Z</cp:lastPrinted>
  <dcterms:created xsi:type="dcterms:W3CDTF">2025-05-11T10:54:00Z</dcterms:created>
  <dcterms:modified xsi:type="dcterms:W3CDTF">2025-05-13T14:09:00Z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