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F1DA7" w14:textId="77777777" w:rsidR="0089195B" w:rsidRPr="005642D6" w:rsidRDefault="0089195B" w:rsidP="0089195B">
      <w:pPr>
        <w:jc w:val="right"/>
        <w:rPr>
          <w:i/>
          <w:sz w:val="28"/>
          <w:szCs w:val="28"/>
          <w:u w:val="single"/>
          <w:lang w:val="fr-FR"/>
        </w:rPr>
      </w:pPr>
      <w:r w:rsidRPr="005642D6">
        <w:rPr>
          <w:i/>
          <w:sz w:val="28"/>
          <w:szCs w:val="28"/>
          <w:u w:val="single"/>
          <w:lang w:val="fr-FR"/>
        </w:rPr>
        <w:t xml:space="preserve">Check </w:t>
      </w:r>
      <w:proofErr w:type="spellStart"/>
      <w:r w:rsidRPr="005642D6">
        <w:rPr>
          <w:i/>
          <w:sz w:val="28"/>
          <w:szCs w:val="28"/>
          <w:u w:val="single"/>
          <w:lang w:val="fr-FR"/>
        </w:rPr>
        <w:t>against</w:t>
      </w:r>
      <w:proofErr w:type="spellEnd"/>
      <w:r w:rsidRPr="005642D6">
        <w:rPr>
          <w:i/>
          <w:sz w:val="28"/>
          <w:szCs w:val="28"/>
          <w:u w:val="single"/>
          <w:lang w:val="fr-FR"/>
        </w:rPr>
        <w:t xml:space="preserve"> </w:t>
      </w:r>
      <w:proofErr w:type="spellStart"/>
      <w:r w:rsidRPr="005642D6">
        <w:rPr>
          <w:i/>
          <w:sz w:val="28"/>
          <w:szCs w:val="28"/>
          <w:u w:val="single"/>
          <w:lang w:val="fr-FR"/>
        </w:rPr>
        <w:t>delivery</w:t>
      </w:r>
      <w:proofErr w:type="spellEnd"/>
    </w:p>
    <w:p w14:paraId="2D11747C" w14:textId="77777777" w:rsidR="0089195B" w:rsidRPr="005642D6" w:rsidRDefault="0089195B" w:rsidP="0089195B">
      <w:pPr>
        <w:jc w:val="center"/>
        <w:rPr>
          <w:sz w:val="28"/>
          <w:szCs w:val="28"/>
          <w:u w:val="single"/>
          <w:lang w:val="fr-FR"/>
        </w:rPr>
      </w:pPr>
    </w:p>
    <w:p w14:paraId="11AE8EFE" w14:textId="77777777" w:rsidR="0089195B" w:rsidRPr="005642D6" w:rsidRDefault="0089195B" w:rsidP="0089195B">
      <w:pPr>
        <w:jc w:val="center"/>
        <w:rPr>
          <w:sz w:val="28"/>
          <w:szCs w:val="28"/>
          <w:lang w:val="fr-FR"/>
        </w:rPr>
      </w:pPr>
    </w:p>
    <w:p w14:paraId="70B066DC" w14:textId="77777777" w:rsidR="0089195B" w:rsidRPr="005642D6" w:rsidRDefault="0089195B" w:rsidP="0089195B">
      <w:pPr>
        <w:jc w:val="center"/>
        <w:rPr>
          <w:sz w:val="28"/>
          <w:szCs w:val="28"/>
          <w:lang w:val="fr-FR"/>
        </w:rPr>
      </w:pPr>
    </w:p>
    <w:p w14:paraId="1AF02791" w14:textId="5FEDEB21" w:rsidR="0089195B" w:rsidRPr="0089195B" w:rsidRDefault="00FD4D3D" w:rsidP="00FD4D3D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3</w:t>
      </w:r>
      <w:r w:rsidR="00EB1DC5">
        <w:rPr>
          <w:sz w:val="28"/>
          <w:szCs w:val="28"/>
          <w:lang w:val="fr-FR"/>
        </w:rPr>
        <w:t>7</w:t>
      </w:r>
      <w:r w:rsidRPr="00FD4D3D">
        <w:rPr>
          <w:sz w:val="28"/>
          <w:szCs w:val="28"/>
          <w:vertAlign w:val="superscript"/>
          <w:lang w:val="fr-FR"/>
        </w:rPr>
        <w:t>ème</w:t>
      </w:r>
      <w:r>
        <w:rPr>
          <w:sz w:val="28"/>
          <w:szCs w:val="28"/>
          <w:lang w:val="fr-FR"/>
        </w:rPr>
        <w:t xml:space="preserve"> réunion des présidentes et présidents des organes créés en vertu d’instruments internationaux relatifs aux droits humains</w:t>
      </w:r>
    </w:p>
    <w:p w14:paraId="0A2AAFB5" w14:textId="39E2E92C" w:rsidR="0089195B" w:rsidRPr="007465EC" w:rsidRDefault="0089195B" w:rsidP="0089195B">
      <w:pPr>
        <w:jc w:val="center"/>
        <w:rPr>
          <w:sz w:val="28"/>
          <w:szCs w:val="28"/>
          <w:lang w:val="fr-FR"/>
        </w:rPr>
      </w:pPr>
      <w:r w:rsidRPr="007465EC">
        <w:rPr>
          <w:sz w:val="28"/>
          <w:szCs w:val="28"/>
          <w:lang w:val="fr-FR"/>
        </w:rPr>
        <w:t xml:space="preserve">Genève, </w:t>
      </w:r>
      <w:r w:rsidR="000F53B9">
        <w:rPr>
          <w:sz w:val="28"/>
          <w:szCs w:val="28"/>
          <w:lang w:val="fr-FR"/>
        </w:rPr>
        <w:t>2-5 juin 2025</w:t>
      </w:r>
    </w:p>
    <w:p w14:paraId="22A377EA" w14:textId="77777777" w:rsidR="0089195B" w:rsidRPr="007465EC" w:rsidRDefault="0089195B" w:rsidP="0089195B">
      <w:pPr>
        <w:jc w:val="center"/>
        <w:rPr>
          <w:sz w:val="28"/>
          <w:szCs w:val="28"/>
          <w:lang w:val="fr-FR"/>
        </w:rPr>
      </w:pPr>
    </w:p>
    <w:p w14:paraId="743C1895" w14:textId="77777777" w:rsidR="0089195B" w:rsidRPr="007465EC" w:rsidRDefault="0089195B" w:rsidP="0089195B">
      <w:pPr>
        <w:jc w:val="center"/>
        <w:rPr>
          <w:sz w:val="28"/>
          <w:szCs w:val="28"/>
          <w:lang w:val="fr-FR"/>
        </w:rPr>
      </w:pPr>
    </w:p>
    <w:p w14:paraId="4087FE65" w14:textId="77777777" w:rsidR="0089195B" w:rsidRPr="007465EC" w:rsidRDefault="0089195B" w:rsidP="0089195B">
      <w:pPr>
        <w:jc w:val="center"/>
        <w:rPr>
          <w:sz w:val="28"/>
          <w:szCs w:val="28"/>
          <w:lang w:val="fr-FR"/>
        </w:rPr>
      </w:pPr>
      <w:r w:rsidRPr="001B6288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2E32A1F8" wp14:editId="677C656F">
            <wp:simplePos x="0" y="0"/>
            <wp:positionH relativeFrom="margin">
              <wp:posOffset>1971675</wp:posOffset>
            </wp:positionH>
            <wp:positionV relativeFrom="margin">
              <wp:posOffset>3180715</wp:posOffset>
            </wp:positionV>
            <wp:extent cx="2017395" cy="800735"/>
            <wp:effectExtent l="0" t="0" r="1905" b="0"/>
            <wp:wrapSquare wrapText="bothSides"/>
            <wp:docPr id="1" name="Picture 1" descr="Une image contenant Police, logo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e image contenant Police, logo, Graphiqu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742AE" w14:textId="77777777" w:rsidR="0089195B" w:rsidRPr="007465EC" w:rsidRDefault="0089195B" w:rsidP="0089195B">
      <w:pPr>
        <w:tabs>
          <w:tab w:val="left" w:pos="-1057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875"/>
          <w:tab w:val="left" w:pos="6802"/>
          <w:tab w:val="left" w:pos="7920"/>
        </w:tabs>
        <w:ind w:left="426" w:right="560"/>
        <w:jc w:val="center"/>
        <w:rPr>
          <w:b/>
          <w:sz w:val="28"/>
          <w:szCs w:val="28"/>
          <w:lang w:val="fr-FR"/>
        </w:rPr>
      </w:pPr>
    </w:p>
    <w:p w14:paraId="2F05ECD2" w14:textId="77777777" w:rsidR="0089195B" w:rsidRPr="007465EC" w:rsidRDefault="0089195B" w:rsidP="0089195B">
      <w:pPr>
        <w:tabs>
          <w:tab w:val="left" w:pos="-1057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875"/>
          <w:tab w:val="left" w:pos="6802"/>
          <w:tab w:val="left" w:pos="7920"/>
        </w:tabs>
        <w:ind w:left="426" w:right="560"/>
        <w:jc w:val="center"/>
        <w:rPr>
          <w:b/>
          <w:sz w:val="28"/>
          <w:szCs w:val="28"/>
          <w:lang w:val="fr-FR"/>
        </w:rPr>
      </w:pPr>
    </w:p>
    <w:p w14:paraId="68665E4D" w14:textId="77777777" w:rsidR="0089195B" w:rsidRPr="007465EC" w:rsidRDefault="0089195B" w:rsidP="005871F8">
      <w:pPr>
        <w:rPr>
          <w:sz w:val="28"/>
          <w:szCs w:val="28"/>
          <w:lang w:val="fr-FR"/>
        </w:rPr>
      </w:pPr>
    </w:p>
    <w:p w14:paraId="403D79B3" w14:textId="33DB24F7" w:rsidR="0089195B" w:rsidRPr="00C5048B" w:rsidRDefault="00C27B6A" w:rsidP="0089195B">
      <w:pPr>
        <w:ind w:left="360"/>
        <w:jc w:val="center"/>
        <w:rPr>
          <w:b/>
          <w:bCs/>
          <w:sz w:val="28"/>
          <w:szCs w:val="28"/>
          <w:lang w:val="fr-FR"/>
        </w:rPr>
      </w:pPr>
      <w:r w:rsidRPr="00C5048B">
        <w:rPr>
          <w:b/>
          <w:bCs/>
          <w:sz w:val="28"/>
          <w:szCs w:val="28"/>
          <w:lang w:val="fr-FR"/>
        </w:rPr>
        <w:t xml:space="preserve">Discours </w:t>
      </w:r>
      <w:r w:rsidR="00864388">
        <w:rPr>
          <w:b/>
          <w:bCs/>
          <w:sz w:val="28"/>
          <w:szCs w:val="28"/>
          <w:lang w:val="fr-FR"/>
        </w:rPr>
        <w:t>d’ouverture</w:t>
      </w:r>
      <w:r w:rsidRPr="00C5048B">
        <w:rPr>
          <w:b/>
          <w:bCs/>
          <w:sz w:val="28"/>
          <w:szCs w:val="28"/>
          <w:lang w:val="fr-FR"/>
        </w:rPr>
        <w:t xml:space="preserve"> de </w:t>
      </w:r>
    </w:p>
    <w:p w14:paraId="080A0F66" w14:textId="471A66AA" w:rsidR="0089195B" w:rsidRPr="00C5048B" w:rsidRDefault="0096571D" w:rsidP="0089195B">
      <w:pPr>
        <w:ind w:left="360"/>
        <w:jc w:val="center"/>
        <w:rPr>
          <w:b/>
          <w:bCs/>
          <w:sz w:val="28"/>
          <w:szCs w:val="28"/>
          <w:lang w:val="fr-FR"/>
        </w:rPr>
      </w:pPr>
      <w:r w:rsidRPr="00C5048B">
        <w:rPr>
          <w:b/>
          <w:bCs/>
          <w:sz w:val="28"/>
          <w:szCs w:val="28"/>
          <w:lang w:val="fr-FR"/>
        </w:rPr>
        <w:t>M.</w:t>
      </w:r>
      <w:r w:rsidR="0089195B" w:rsidRPr="00C5048B">
        <w:rPr>
          <w:b/>
          <w:bCs/>
          <w:sz w:val="28"/>
          <w:szCs w:val="28"/>
          <w:lang w:val="fr-FR"/>
        </w:rPr>
        <w:t xml:space="preserve"> Olivier de Frouville</w:t>
      </w:r>
    </w:p>
    <w:p w14:paraId="62598A77" w14:textId="2C054944" w:rsidR="0089195B" w:rsidRPr="00C5048B" w:rsidRDefault="0089195B" w:rsidP="0089195B">
      <w:pPr>
        <w:ind w:left="360"/>
        <w:jc w:val="center"/>
        <w:rPr>
          <w:b/>
          <w:bCs/>
          <w:sz w:val="28"/>
          <w:szCs w:val="28"/>
          <w:lang w:val="fr-FR"/>
        </w:rPr>
      </w:pPr>
      <w:r w:rsidRPr="00C5048B">
        <w:rPr>
          <w:b/>
          <w:bCs/>
          <w:sz w:val="28"/>
          <w:szCs w:val="28"/>
          <w:lang w:val="fr-FR"/>
        </w:rPr>
        <w:t>Président du Comité</w:t>
      </w:r>
      <w:r w:rsidR="00C5048B">
        <w:rPr>
          <w:b/>
          <w:bCs/>
          <w:sz w:val="28"/>
          <w:szCs w:val="28"/>
          <w:lang w:val="fr-FR"/>
        </w:rPr>
        <w:t xml:space="preserve"> des disparitions forcées</w:t>
      </w:r>
      <w:r w:rsidR="004664CA">
        <w:rPr>
          <w:b/>
          <w:bCs/>
          <w:sz w:val="28"/>
          <w:szCs w:val="28"/>
          <w:lang w:val="fr-FR"/>
        </w:rPr>
        <w:t xml:space="preserve"> </w:t>
      </w:r>
    </w:p>
    <w:p w14:paraId="2021E7A0" w14:textId="77777777" w:rsidR="0089195B" w:rsidRPr="0089195B" w:rsidRDefault="0089195B" w:rsidP="0089195B">
      <w:pPr>
        <w:ind w:left="360"/>
        <w:jc w:val="center"/>
        <w:rPr>
          <w:sz w:val="28"/>
          <w:szCs w:val="28"/>
          <w:lang w:val="fr-FR"/>
        </w:rPr>
      </w:pPr>
    </w:p>
    <w:p w14:paraId="4FBFAA48" w14:textId="77777777" w:rsidR="0089195B" w:rsidRPr="0089195B" w:rsidRDefault="0089195B" w:rsidP="0089195B">
      <w:pPr>
        <w:ind w:left="360"/>
        <w:jc w:val="center"/>
        <w:rPr>
          <w:sz w:val="28"/>
          <w:szCs w:val="28"/>
          <w:lang w:val="fr-FR"/>
        </w:rPr>
      </w:pPr>
    </w:p>
    <w:p w14:paraId="6CBCADFB" w14:textId="77777777" w:rsidR="0089195B" w:rsidRPr="0089195B" w:rsidRDefault="0089195B" w:rsidP="005871F8">
      <w:pPr>
        <w:rPr>
          <w:sz w:val="28"/>
          <w:szCs w:val="28"/>
          <w:lang w:val="fr-FR"/>
        </w:rPr>
      </w:pPr>
    </w:p>
    <w:p w14:paraId="1D6B7677" w14:textId="77777777" w:rsidR="0089195B" w:rsidRPr="0089195B" w:rsidRDefault="0089195B" w:rsidP="0089195B">
      <w:pPr>
        <w:ind w:left="360"/>
        <w:jc w:val="center"/>
        <w:rPr>
          <w:sz w:val="28"/>
          <w:szCs w:val="28"/>
          <w:lang w:val="fr-FR"/>
        </w:rPr>
      </w:pPr>
    </w:p>
    <w:p w14:paraId="76BF017E" w14:textId="4ED5369D" w:rsidR="0089195B" w:rsidRPr="005642D6" w:rsidRDefault="0047473E" w:rsidP="00794BAD">
      <w:pPr>
        <w:spacing w:after="200" w:line="276" w:lineRule="auto"/>
        <w:ind w:left="360"/>
        <w:contextualSpacing/>
        <w:jc w:val="center"/>
        <w:rPr>
          <w:rFonts w:eastAsia="Calibri"/>
          <w:sz w:val="28"/>
          <w:szCs w:val="28"/>
          <w:lang w:val="fr-FR" w:eastAsia="en-US"/>
        </w:rPr>
      </w:pPr>
      <w:r>
        <w:rPr>
          <w:rFonts w:eastAsia="Calibri"/>
          <w:sz w:val="28"/>
          <w:szCs w:val="28"/>
          <w:lang w:val="fr-FR" w:eastAsia="en-US"/>
        </w:rPr>
        <w:t>1</w:t>
      </w:r>
      <w:r w:rsidRPr="0047473E">
        <w:rPr>
          <w:rFonts w:eastAsia="Calibri"/>
          <w:sz w:val="28"/>
          <w:szCs w:val="28"/>
          <w:vertAlign w:val="superscript"/>
          <w:lang w:val="fr-FR" w:eastAsia="en-US"/>
        </w:rPr>
        <w:t>er</w:t>
      </w:r>
      <w:r>
        <w:rPr>
          <w:rFonts w:eastAsia="Calibri"/>
          <w:sz w:val="28"/>
          <w:szCs w:val="28"/>
          <w:lang w:val="fr-FR" w:eastAsia="en-US"/>
        </w:rPr>
        <w:t xml:space="preserve"> mars</w:t>
      </w:r>
      <w:r w:rsidR="00B955D2" w:rsidRPr="005642D6">
        <w:rPr>
          <w:rFonts w:eastAsia="Calibri"/>
          <w:sz w:val="28"/>
          <w:szCs w:val="28"/>
          <w:lang w:val="fr-FR" w:eastAsia="en-US"/>
        </w:rPr>
        <w:t xml:space="preserve"> </w:t>
      </w:r>
      <w:r w:rsidR="0089195B" w:rsidRPr="005642D6">
        <w:rPr>
          <w:rFonts w:eastAsia="Calibri"/>
          <w:sz w:val="28"/>
          <w:szCs w:val="28"/>
          <w:lang w:val="fr-FR" w:eastAsia="en-US"/>
        </w:rPr>
        <w:t>2024</w:t>
      </w:r>
    </w:p>
    <w:p w14:paraId="452EED36" w14:textId="75D66D07" w:rsidR="00794BAD" w:rsidRPr="005642D6" w:rsidRDefault="00794BAD" w:rsidP="00794BAD">
      <w:pPr>
        <w:spacing w:after="200" w:line="276" w:lineRule="auto"/>
        <w:ind w:left="360"/>
        <w:contextualSpacing/>
        <w:jc w:val="center"/>
        <w:rPr>
          <w:rFonts w:eastAsia="Calibri"/>
          <w:sz w:val="28"/>
          <w:szCs w:val="28"/>
          <w:lang w:val="fr-FR" w:eastAsia="en-US"/>
        </w:rPr>
      </w:pPr>
      <w:r w:rsidRPr="005642D6">
        <w:rPr>
          <w:rFonts w:eastAsia="Calibri"/>
          <w:sz w:val="28"/>
          <w:szCs w:val="28"/>
          <w:lang w:val="fr-FR" w:eastAsia="en-US"/>
        </w:rPr>
        <w:t>Palais Wilson</w:t>
      </w:r>
      <w:r w:rsidR="00E374B4" w:rsidRPr="005642D6">
        <w:rPr>
          <w:rFonts w:eastAsia="Calibri"/>
          <w:sz w:val="28"/>
          <w:szCs w:val="28"/>
          <w:lang w:val="fr-FR" w:eastAsia="en-US"/>
        </w:rPr>
        <w:t>, Genève</w:t>
      </w:r>
    </w:p>
    <w:p w14:paraId="05427AA5" w14:textId="6267CC9A" w:rsidR="00674CC5" w:rsidRPr="005642D6" w:rsidRDefault="00674CC5">
      <w:pPr>
        <w:rPr>
          <w:rFonts w:eastAsia="Calibri"/>
          <w:sz w:val="28"/>
          <w:szCs w:val="28"/>
          <w:lang w:val="fr-FR" w:eastAsia="en-US"/>
        </w:rPr>
      </w:pPr>
      <w:r w:rsidRPr="005642D6">
        <w:rPr>
          <w:rFonts w:eastAsia="Calibri"/>
          <w:sz w:val="28"/>
          <w:szCs w:val="28"/>
          <w:lang w:val="fr-FR" w:eastAsia="en-US"/>
        </w:rPr>
        <w:br w:type="page"/>
      </w:r>
    </w:p>
    <w:p w14:paraId="2B6A83E0" w14:textId="634E038F" w:rsidR="000041B4" w:rsidRPr="005A1042" w:rsidRDefault="00674CC5" w:rsidP="005A1042">
      <w:pPr>
        <w:jc w:val="center"/>
        <w:rPr>
          <w:b/>
          <w:bCs/>
          <w:lang w:val="fr-FR" w:eastAsia="en-US"/>
        </w:rPr>
      </w:pPr>
      <w:r w:rsidRPr="005A1042">
        <w:rPr>
          <w:b/>
          <w:bCs/>
          <w:lang w:val="fr-FR" w:eastAsia="en-US"/>
        </w:rPr>
        <w:lastRenderedPageBreak/>
        <w:t xml:space="preserve">Discours d’ouverture de la </w:t>
      </w:r>
      <w:r w:rsidR="00EB1DC5">
        <w:rPr>
          <w:b/>
          <w:bCs/>
          <w:lang w:val="fr-FR" w:eastAsia="en-US"/>
        </w:rPr>
        <w:t>37</w:t>
      </w:r>
      <w:r w:rsidR="00EB1DC5" w:rsidRPr="00EB1DC5">
        <w:rPr>
          <w:b/>
          <w:bCs/>
          <w:vertAlign w:val="superscript"/>
          <w:lang w:val="fr-FR" w:eastAsia="en-US"/>
        </w:rPr>
        <w:t>ème</w:t>
      </w:r>
      <w:r w:rsidR="00EB1DC5">
        <w:rPr>
          <w:b/>
          <w:bCs/>
          <w:lang w:val="fr-FR" w:eastAsia="en-US"/>
        </w:rPr>
        <w:t xml:space="preserve"> réunion des présidentes et présidents des organes créés en vertu d’instruments internationaux relatifs aux droits humains</w:t>
      </w:r>
    </w:p>
    <w:p w14:paraId="0B8E0E24" w14:textId="77777777" w:rsidR="006E42A5" w:rsidRDefault="006E42A5" w:rsidP="005A1042">
      <w:pPr>
        <w:rPr>
          <w:lang w:val="fr-FR" w:eastAsia="en-US"/>
        </w:rPr>
      </w:pPr>
    </w:p>
    <w:p w14:paraId="7B313AD2" w14:textId="69E83033" w:rsidR="00F833F4" w:rsidRDefault="000041B4" w:rsidP="005A1042">
      <w:pPr>
        <w:rPr>
          <w:lang w:val="fr-FR" w:eastAsia="en-US"/>
        </w:rPr>
      </w:pPr>
      <w:r>
        <w:rPr>
          <w:lang w:val="fr-FR" w:eastAsia="en-US"/>
        </w:rPr>
        <w:t>Excellences, Mesdames et Messieurs, chers collègues,</w:t>
      </w:r>
    </w:p>
    <w:p w14:paraId="04EE1A10" w14:textId="15B6C34C" w:rsidR="00123DD3" w:rsidRDefault="009351DE" w:rsidP="00123DD3">
      <w:pPr>
        <w:rPr>
          <w:lang w:val="fr-FR" w:eastAsia="en-US"/>
        </w:rPr>
      </w:pPr>
      <w:r>
        <w:rPr>
          <w:lang w:val="fr-FR" w:eastAsia="en-US"/>
        </w:rPr>
        <w:t xml:space="preserve">Je suis </w:t>
      </w:r>
      <w:r w:rsidR="00E67E03">
        <w:rPr>
          <w:lang w:val="fr-FR" w:eastAsia="en-US"/>
        </w:rPr>
        <w:t xml:space="preserve">extrêmement honoré </w:t>
      </w:r>
      <w:r w:rsidR="007E45C9">
        <w:rPr>
          <w:lang w:val="fr-FR" w:eastAsia="en-US"/>
        </w:rPr>
        <w:t>de</w:t>
      </w:r>
      <w:r w:rsidR="00E67E03">
        <w:rPr>
          <w:lang w:val="fr-FR" w:eastAsia="en-US"/>
        </w:rPr>
        <w:t xml:space="preserve"> présider cette 37</w:t>
      </w:r>
      <w:r w:rsidR="00E67E03" w:rsidRPr="00E67E03">
        <w:rPr>
          <w:vertAlign w:val="superscript"/>
          <w:lang w:val="fr-FR" w:eastAsia="en-US"/>
        </w:rPr>
        <w:t>ème</w:t>
      </w:r>
      <w:r w:rsidR="00E67E03">
        <w:rPr>
          <w:lang w:val="fr-FR" w:eastAsia="en-US"/>
        </w:rPr>
        <w:t xml:space="preserve"> session</w:t>
      </w:r>
      <w:r w:rsidR="0052108B">
        <w:rPr>
          <w:lang w:val="fr-FR" w:eastAsia="en-US"/>
        </w:rPr>
        <w:t xml:space="preserve">, </w:t>
      </w:r>
      <w:r w:rsidR="00254695">
        <w:rPr>
          <w:lang w:val="fr-FR" w:eastAsia="en-US"/>
        </w:rPr>
        <w:t xml:space="preserve">je mesure la responsabilité qui m’est </w:t>
      </w:r>
      <w:r w:rsidR="009E2FA8">
        <w:rPr>
          <w:lang w:val="fr-FR" w:eastAsia="en-US"/>
        </w:rPr>
        <w:t>donnée</w:t>
      </w:r>
      <w:r w:rsidR="00024A91">
        <w:rPr>
          <w:lang w:val="fr-FR" w:eastAsia="en-US"/>
        </w:rPr>
        <w:t xml:space="preserve"> et </w:t>
      </w:r>
      <w:r w:rsidR="00254695">
        <w:rPr>
          <w:lang w:val="fr-FR" w:eastAsia="en-US"/>
        </w:rPr>
        <w:t>je vous remercie de votre confiance.</w:t>
      </w:r>
      <w:r w:rsidR="00123DD3" w:rsidRPr="00123DD3">
        <w:rPr>
          <w:lang w:val="fr-FR" w:eastAsia="en-US"/>
        </w:rPr>
        <w:t xml:space="preserve"> </w:t>
      </w:r>
    </w:p>
    <w:p w14:paraId="13730442" w14:textId="04DABEA3" w:rsidR="005F15E8" w:rsidRDefault="001C3649" w:rsidP="005A1042">
      <w:pPr>
        <w:rPr>
          <w:lang w:val="fr-FR" w:eastAsia="en-US"/>
        </w:rPr>
      </w:pPr>
      <w:r>
        <w:rPr>
          <w:lang w:val="fr-FR" w:eastAsia="en-US"/>
        </w:rPr>
        <w:t>Sachez, chers collègues</w:t>
      </w:r>
      <w:r w:rsidR="00FC3115">
        <w:rPr>
          <w:lang w:val="fr-FR" w:eastAsia="en-US"/>
        </w:rPr>
        <w:t xml:space="preserve"> présidentes et présidents</w:t>
      </w:r>
      <w:r>
        <w:rPr>
          <w:lang w:val="fr-FR" w:eastAsia="en-US"/>
        </w:rPr>
        <w:t xml:space="preserve">, </w:t>
      </w:r>
      <w:r w:rsidR="00A17B17">
        <w:rPr>
          <w:lang w:val="fr-FR" w:eastAsia="en-US"/>
        </w:rPr>
        <w:t>que pendant toute cette réunion, je serai pleinement à votre écoute et à votre service</w:t>
      </w:r>
      <w:r w:rsidR="00270D00">
        <w:rPr>
          <w:lang w:val="fr-FR" w:eastAsia="en-US"/>
        </w:rPr>
        <w:t xml:space="preserve"> en vue de parvenir à notre objectif commun qui est de formuler</w:t>
      </w:r>
      <w:r w:rsidR="00560D86">
        <w:rPr>
          <w:lang w:val="fr-FR" w:eastAsia="en-US"/>
        </w:rPr>
        <w:t xml:space="preserve"> </w:t>
      </w:r>
      <w:r w:rsidR="00270D00">
        <w:rPr>
          <w:lang w:val="fr-FR" w:eastAsia="en-US"/>
        </w:rPr>
        <w:t>des conclusions et des recommandations</w:t>
      </w:r>
      <w:r w:rsidR="00A059C1">
        <w:rPr>
          <w:lang w:val="fr-FR" w:eastAsia="en-US"/>
        </w:rPr>
        <w:t xml:space="preserve"> pratiques</w:t>
      </w:r>
      <w:r w:rsidR="00E52C67">
        <w:rPr>
          <w:lang w:val="fr-FR" w:eastAsia="en-US"/>
        </w:rPr>
        <w:t xml:space="preserve"> et </w:t>
      </w:r>
      <w:r w:rsidR="00103801">
        <w:rPr>
          <w:lang w:val="fr-FR" w:eastAsia="en-US"/>
        </w:rPr>
        <w:t>constructives</w:t>
      </w:r>
      <w:r w:rsidR="00E52C67">
        <w:rPr>
          <w:lang w:val="fr-FR" w:eastAsia="en-US"/>
        </w:rPr>
        <w:t xml:space="preserve"> sur les dossiers dont nous sommes saisis.</w:t>
      </w:r>
    </w:p>
    <w:p w14:paraId="2AC4937D" w14:textId="75180F36" w:rsidR="005D6D6D" w:rsidRDefault="00E014CD" w:rsidP="005A1042">
      <w:pPr>
        <w:rPr>
          <w:lang w:val="fr-FR" w:eastAsia="en-US"/>
        </w:rPr>
      </w:pPr>
      <w:r>
        <w:rPr>
          <w:lang w:val="fr-FR" w:eastAsia="en-US"/>
        </w:rPr>
        <w:t xml:space="preserve">Par ailleurs je </w:t>
      </w:r>
      <w:r w:rsidR="004B53E5">
        <w:rPr>
          <w:lang w:val="fr-FR" w:eastAsia="en-US"/>
        </w:rPr>
        <w:t>tiens</w:t>
      </w:r>
      <w:r w:rsidR="004D1F15">
        <w:rPr>
          <w:lang w:val="fr-FR" w:eastAsia="en-US"/>
        </w:rPr>
        <w:t xml:space="preserve"> à remercier</w:t>
      </w:r>
      <w:r>
        <w:rPr>
          <w:lang w:val="fr-FR" w:eastAsia="en-US"/>
        </w:rPr>
        <w:t xml:space="preserve"> </w:t>
      </w:r>
      <w:r w:rsidR="000621A7">
        <w:rPr>
          <w:lang w:val="fr-FR" w:eastAsia="en-US"/>
        </w:rPr>
        <w:t>d’ores et déjà</w:t>
      </w:r>
      <w:r>
        <w:rPr>
          <w:lang w:val="fr-FR" w:eastAsia="en-US"/>
        </w:rPr>
        <w:t>, au nom de tous les présidentes et présidents</w:t>
      </w:r>
      <w:r w:rsidR="006A7E36">
        <w:rPr>
          <w:lang w:val="fr-FR" w:eastAsia="en-US"/>
        </w:rPr>
        <w:t xml:space="preserve">, </w:t>
      </w:r>
      <w:r w:rsidR="009D7859">
        <w:rPr>
          <w:lang w:val="fr-FR" w:eastAsia="en-US"/>
        </w:rPr>
        <w:t>les participants à cette réunion : les collègues du Secrétariat, bien sûr, mais aussi les représentants des États et des institutions nationales des droits de l’Homme, les représentants des organisations internationales et institutions spécialisées</w:t>
      </w:r>
      <w:r w:rsidR="00CD4629">
        <w:rPr>
          <w:lang w:val="fr-FR" w:eastAsia="en-US"/>
        </w:rPr>
        <w:t>, les membres de</w:t>
      </w:r>
      <w:r w:rsidR="00727850">
        <w:rPr>
          <w:lang w:val="fr-FR" w:eastAsia="en-US"/>
        </w:rPr>
        <w:t>s</w:t>
      </w:r>
      <w:r w:rsidR="00CD4629">
        <w:rPr>
          <w:lang w:val="fr-FR" w:eastAsia="en-US"/>
        </w:rPr>
        <w:t xml:space="preserve"> </w:t>
      </w:r>
      <w:r w:rsidR="00727850">
        <w:rPr>
          <w:lang w:val="fr-FR" w:eastAsia="en-US"/>
        </w:rPr>
        <w:t xml:space="preserve">organisations de la </w:t>
      </w:r>
      <w:r w:rsidR="00CD4629">
        <w:rPr>
          <w:lang w:val="fr-FR" w:eastAsia="en-US"/>
        </w:rPr>
        <w:t>société civile</w:t>
      </w:r>
      <w:r w:rsidR="003E72B6">
        <w:rPr>
          <w:lang w:val="fr-FR" w:eastAsia="en-US"/>
        </w:rPr>
        <w:t xml:space="preserve">, </w:t>
      </w:r>
      <w:r w:rsidR="00FD33D7">
        <w:rPr>
          <w:lang w:val="fr-FR" w:eastAsia="en-US"/>
        </w:rPr>
        <w:t xml:space="preserve">mais </w:t>
      </w:r>
      <w:r w:rsidR="0052509C">
        <w:rPr>
          <w:lang w:val="fr-FR" w:eastAsia="en-US"/>
        </w:rPr>
        <w:t xml:space="preserve">aussi </w:t>
      </w:r>
      <w:r w:rsidR="00C76722">
        <w:rPr>
          <w:lang w:val="fr-FR" w:eastAsia="en-US"/>
        </w:rPr>
        <w:t xml:space="preserve">les membres d’autres organes </w:t>
      </w:r>
      <w:r w:rsidR="00744AB8">
        <w:rPr>
          <w:lang w:val="fr-FR" w:eastAsia="en-US"/>
        </w:rPr>
        <w:t xml:space="preserve">internationaux ou régionaux </w:t>
      </w:r>
      <w:r w:rsidR="00C76722">
        <w:rPr>
          <w:lang w:val="fr-FR" w:eastAsia="en-US"/>
        </w:rPr>
        <w:t xml:space="preserve">de protection des droits </w:t>
      </w:r>
      <w:r w:rsidR="00E15B74">
        <w:rPr>
          <w:lang w:val="fr-FR" w:eastAsia="en-US"/>
        </w:rPr>
        <w:t>humains</w:t>
      </w:r>
      <w:r w:rsidR="00C76722">
        <w:rPr>
          <w:lang w:val="fr-FR" w:eastAsia="en-US"/>
        </w:rPr>
        <w:t xml:space="preserve"> avec lesquels nous avons prévu d’échanger</w:t>
      </w:r>
      <w:r w:rsidR="005D6D6D">
        <w:rPr>
          <w:lang w:val="fr-FR" w:eastAsia="en-US"/>
        </w:rPr>
        <w:t xml:space="preserve">. </w:t>
      </w:r>
      <w:r w:rsidR="0035009F">
        <w:rPr>
          <w:lang w:val="fr-FR" w:eastAsia="en-US"/>
        </w:rPr>
        <w:t xml:space="preserve">Nous avons hâte de </w:t>
      </w:r>
      <w:r w:rsidR="00AD129B">
        <w:rPr>
          <w:lang w:val="fr-FR" w:eastAsia="en-US"/>
        </w:rPr>
        <w:t>d’entendre vos suggestions et vos réflexions</w:t>
      </w:r>
      <w:r w:rsidR="002D5661">
        <w:rPr>
          <w:lang w:val="fr-FR" w:eastAsia="en-US"/>
        </w:rPr>
        <w:t>.</w:t>
      </w:r>
    </w:p>
    <w:p w14:paraId="013F5AF4" w14:textId="7CB3CDE2" w:rsidR="00682EE2" w:rsidRDefault="0004356C" w:rsidP="005A1042">
      <w:pPr>
        <w:rPr>
          <w:lang w:val="fr-FR" w:eastAsia="en-US"/>
        </w:rPr>
      </w:pPr>
      <w:r>
        <w:rPr>
          <w:lang w:val="fr-FR" w:eastAsia="en-US"/>
        </w:rPr>
        <w:t>Cette 37</w:t>
      </w:r>
      <w:r w:rsidRPr="0004356C">
        <w:rPr>
          <w:vertAlign w:val="superscript"/>
          <w:lang w:val="fr-FR" w:eastAsia="en-US"/>
        </w:rPr>
        <w:t>ème</w:t>
      </w:r>
      <w:r>
        <w:rPr>
          <w:lang w:val="fr-FR" w:eastAsia="en-US"/>
        </w:rPr>
        <w:t xml:space="preserve"> réunion </w:t>
      </w:r>
      <w:r w:rsidR="008D79F3">
        <w:rPr>
          <w:lang w:val="fr-FR" w:eastAsia="en-US"/>
        </w:rPr>
        <w:t xml:space="preserve">est spéciale à plusieurs titres, </w:t>
      </w:r>
      <w:r w:rsidR="00890435">
        <w:rPr>
          <w:lang w:val="fr-FR" w:eastAsia="en-US"/>
        </w:rPr>
        <w:t xml:space="preserve">je vais y revenir. Mais d’abord sur un plan technique, </w:t>
      </w:r>
      <w:r w:rsidR="00430CA9" w:rsidRPr="007B15FA">
        <w:rPr>
          <w:b/>
          <w:bCs/>
          <w:lang w:val="fr-FR" w:eastAsia="en-US"/>
        </w:rPr>
        <w:t xml:space="preserve">la réunion des présidents a </w:t>
      </w:r>
      <w:r w:rsidR="00406C20" w:rsidRPr="007B15FA">
        <w:rPr>
          <w:b/>
          <w:bCs/>
          <w:lang w:val="fr-FR" w:eastAsia="en-US"/>
        </w:rPr>
        <w:t>généralement</w:t>
      </w:r>
      <w:r w:rsidR="00430CA9" w:rsidRPr="007B15FA">
        <w:rPr>
          <w:b/>
          <w:bCs/>
          <w:lang w:val="fr-FR" w:eastAsia="en-US"/>
        </w:rPr>
        <w:t xml:space="preserve"> lieu au siège des Nations Unies à New York</w:t>
      </w:r>
      <w:r w:rsidR="00656519">
        <w:rPr>
          <w:lang w:val="fr-FR" w:eastAsia="en-US"/>
        </w:rPr>
        <w:t xml:space="preserve">. </w:t>
      </w:r>
      <w:r w:rsidR="00F41250">
        <w:rPr>
          <w:lang w:val="fr-FR" w:eastAsia="en-US"/>
        </w:rPr>
        <w:t>Cette année</w:t>
      </w:r>
      <w:r w:rsidR="00A442E1">
        <w:rPr>
          <w:lang w:val="fr-FR" w:eastAsia="en-US"/>
        </w:rPr>
        <w:t xml:space="preserve">, cela n’aura échappé à personne, </w:t>
      </w:r>
      <w:r w:rsidR="00F41250">
        <w:rPr>
          <w:lang w:val="fr-FR" w:eastAsia="en-US"/>
        </w:rPr>
        <w:t xml:space="preserve">elle se tient à Genève pour des raisons </w:t>
      </w:r>
      <w:r w:rsidR="00E13905">
        <w:rPr>
          <w:lang w:val="fr-FR" w:eastAsia="en-US"/>
        </w:rPr>
        <w:t>lié</w:t>
      </w:r>
      <w:r w:rsidR="001A112E">
        <w:rPr>
          <w:lang w:val="fr-FR" w:eastAsia="en-US"/>
        </w:rPr>
        <w:t>e</w:t>
      </w:r>
      <w:r w:rsidR="00E13905">
        <w:rPr>
          <w:lang w:val="fr-FR" w:eastAsia="en-US"/>
        </w:rPr>
        <w:t xml:space="preserve">s </w:t>
      </w:r>
      <w:r w:rsidR="00591077">
        <w:rPr>
          <w:lang w:val="fr-FR" w:eastAsia="en-US"/>
        </w:rPr>
        <w:t xml:space="preserve">à </w:t>
      </w:r>
      <w:r w:rsidR="001103B5">
        <w:rPr>
          <w:lang w:val="fr-FR" w:eastAsia="en-US"/>
        </w:rPr>
        <w:t>la crise des liquidités</w:t>
      </w:r>
      <w:r w:rsidR="0054610E">
        <w:rPr>
          <w:lang w:val="fr-FR" w:eastAsia="en-US"/>
        </w:rPr>
        <w:t xml:space="preserve"> et à la </w:t>
      </w:r>
      <w:r w:rsidR="0074640C">
        <w:rPr>
          <w:lang w:val="fr-FR" w:eastAsia="en-US"/>
        </w:rPr>
        <w:t>disponibilité</w:t>
      </w:r>
      <w:r w:rsidR="00591077">
        <w:rPr>
          <w:lang w:val="fr-FR" w:eastAsia="en-US"/>
        </w:rPr>
        <w:t xml:space="preserve"> de</w:t>
      </w:r>
      <w:r w:rsidR="0054610E">
        <w:rPr>
          <w:lang w:val="fr-FR" w:eastAsia="en-US"/>
        </w:rPr>
        <w:t xml:space="preserve">s </w:t>
      </w:r>
      <w:r w:rsidR="00591077">
        <w:rPr>
          <w:lang w:val="fr-FR" w:eastAsia="en-US"/>
        </w:rPr>
        <w:t>salle</w:t>
      </w:r>
      <w:r w:rsidR="0054610E">
        <w:rPr>
          <w:lang w:val="fr-FR" w:eastAsia="en-US"/>
        </w:rPr>
        <w:t>s</w:t>
      </w:r>
      <w:r w:rsidR="00591077">
        <w:rPr>
          <w:lang w:val="fr-FR" w:eastAsia="en-US"/>
        </w:rPr>
        <w:t>.</w:t>
      </w:r>
      <w:r w:rsidR="004E5C86">
        <w:rPr>
          <w:lang w:val="fr-FR" w:eastAsia="en-US"/>
        </w:rPr>
        <w:t xml:space="preserve"> Il est clair que cela doit rester une exception</w:t>
      </w:r>
      <w:r w:rsidR="00846484">
        <w:rPr>
          <w:lang w:val="fr-FR" w:eastAsia="en-US"/>
        </w:rPr>
        <w:t xml:space="preserve">. </w:t>
      </w:r>
    </w:p>
    <w:p w14:paraId="32300C73" w14:textId="77777777" w:rsidR="001E3356" w:rsidRDefault="00177BD1" w:rsidP="005A1042">
      <w:pPr>
        <w:rPr>
          <w:lang w:val="fr-FR" w:eastAsia="en-US"/>
        </w:rPr>
      </w:pPr>
      <w:r>
        <w:rPr>
          <w:lang w:val="fr-FR" w:eastAsia="en-US"/>
        </w:rPr>
        <w:t>L</w:t>
      </w:r>
      <w:r w:rsidR="005C74EA">
        <w:rPr>
          <w:lang w:val="fr-FR" w:eastAsia="en-US"/>
        </w:rPr>
        <w:t>a tenue d’une réunion annuelle des présidents</w:t>
      </w:r>
      <w:r w:rsidR="00656519">
        <w:rPr>
          <w:lang w:val="fr-FR" w:eastAsia="en-US"/>
        </w:rPr>
        <w:t xml:space="preserve"> de l’autre côté de l’Atlantique est</w:t>
      </w:r>
      <w:r>
        <w:rPr>
          <w:lang w:val="fr-FR" w:eastAsia="en-US"/>
        </w:rPr>
        <w:t xml:space="preserve"> </w:t>
      </w:r>
      <w:r w:rsidR="00AD6C3F">
        <w:rPr>
          <w:lang w:val="fr-FR" w:eastAsia="en-US"/>
        </w:rPr>
        <w:t>nécessaire</w:t>
      </w:r>
      <w:r w:rsidR="000227D1">
        <w:rPr>
          <w:lang w:val="fr-FR" w:eastAsia="en-US"/>
        </w:rPr>
        <w:t>,</w:t>
      </w:r>
      <w:r w:rsidR="004C3873">
        <w:rPr>
          <w:lang w:val="fr-FR" w:eastAsia="en-US"/>
        </w:rPr>
        <w:t xml:space="preserve"> parce qu’elle participe</w:t>
      </w:r>
      <w:r w:rsidR="003C074D">
        <w:rPr>
          <w:lang w:val="fr-FR" w:eastAsia="en-US"/>
        </w:rPr>
        <w:t xml:space="preserve"> à</w:t>
      </w:r>
      <w:r w:rsidR="00E701E6">
        <w:rPr>
          <w:lang w:val="fr-FR" w:eastAsia="en-US"/>
        </w:rPr>
        <w:t xml:space="preserve"> l’intégration </w:t>
      </w:r>
      <w:r w:rsidR="00B63492">
        <w:rPr>
          <w:lang w:val="fr-FR" w:eastAsia="en-US"/>
        </w:rPr>
        <w:t xml:space="preserve">des questions de droits humains </w:t>
      </w:r>
      <w:r w:rsidR="00393310">
        <w:rPr>
          <w:lang w:val="fr-FR" w:eastAsia="en-US"/>
        </w:rPr>
        <w:t>dans tous les secteurs d’activité de l’Organisation, y compris la paix et la sécurité</w:t>
      </w:r>
      <w:r w:rsidR="001E3356">
        <w:rPr>
          <w:lang w:val="fr-FR" w:eastAsia="en-US"/>
        </w:rPr>
        <w:t>,</w:t>
      </w:r>
      <w:r w:rsidR="00393310">
        <w:rPr>
          <w:lang w:val="fr-FR" w:eastAsia="en-US"/>
        </w:rPr>
        <w:t xml:space="preserve"> </w:t>
      </w:r>
      <w:r w:rsidR="00C36F8F">
        <w:rPr>
          <w:lang w:val="fr-FR" w:eastAsia="en-US"/>
        </w:rPr>
        <w:t>et</w:t>
      </w:r>
      <w:r w:rsidR="00393310">
        <w:rPr>
          <w:lang w:val="fr-FR" w:eastAsia="en-US"/>
        </w:rPr>
        <w:t xml:space="preserve"> le développement</w:t>
      </w:r>
      <w:r w:rsidR="003520D2">
        <w:rPr>
          <w:lang w:val="fr-FR" w:eastAsia="en-US"/>
        </w:rPr>
        <w:t xml:space="preserve"> </w:t>
      </w:r>
      <w:r w:rsidR="00106D90">
        <w:rPr>
          <w:lang w:val="fr-FR" w:eastAsia="en-US"/>
        </w:rPr>
        <w:t>durable.</w:t>
      </w:r>
      <w:r w:rsidR="00B94C24">
        <w:rPr>
          <w:lang w:val="fr-FR" w:eastAsia="en-US"/>
        </w:rPr>
        <w:t xml:space="preserve"> </w:t>
      </w:r>
    </w:p>
    <w:p w14:paraId="757F3FDD" w14:textId="4DE90CF9" w:rsidR="00324B42" w:rsidRDefault="006E2A07" w:rsidP="005A1042">
      <w:pPr>
        <w:rPr>
          <w:lang w:val="fr-FR" w:eastAsia="en-US"/>
        </w:rPr>
      </w:pPr>
      <w:r>
        <w:rPr>
          <w:lang w:val="fr-FR" w:eastAsia="en-US"/>
        </w:rPr>
        <w:t xml:space="preserve">Elle permet aussi </w:t>
      </w:r>
      <w:r w:rsidR="00380FA3">
        <w:rPr>
          <w:lang w:val="fr-FR" w:eastAsia="en-US"/>
        </w:rPr>
        <w:t>aux présidents</w:t>
      </w:r>
      <w:r w:rsidR="00B94C24">
        <w:rPr>
          <w:lang w:val="fr-FR" w:eastAsia="en-US"/>
        </w:rPr>
        <w:t xml:space="preserve"> </w:t>
      </w:r>
      <w:r w:rsidR="00791032">
        <w:rPr>
          <w:lang w:val="fr-FR" w:eastAsia="en-US"/>
        </w:rPr>
        <w:t>d’informer et de</w:t>
      </w:r>
      <w:r w:rsidR="00B94C24">
        <w:rPr>
          <w:lang w:val="fr-FR" w:eastAsia="en-US"/>
        </w:rPr>
        <w:t xml:space="preserve"> sensibiliser les délégations des États qui</w:t>
      </w:r>
      <w:r w:rsidR="002A736F">
        <w:rPr>
          <w:lang w:val="fr-FR" w:eastAsia="en-US"/>
        </w:rPr>
        <w:t xml:space="preserve">, au sein de la </w:t>
      </w:r>
      <w:r w:rsidR="001276E1">
        <w:rPr>
          <w:lang w:val="fr-FR" w:eastAsia="en-US"/>
        </w:rPr>
        <w:t>troisième</w:t>
      </w:r>
      <w:r w:rsidR="002A736F">
        <w:rPr>
          <w:lang w:val="fr-FR" w:eastAsia="en-US"/>
        </w:rPr>
        <w:t xml:space="preserve"> commission,</w:t>
      </w:r>
      <w:r w:rsidR="00B94C24">
        <w:rPr>
          <w:lang w:val="fr-FR" w:eastAsia="en-US"/>
        </w:rPr>
        <w:t xml:space="preserve"> </w:t>
      </w:r>
      <w:r w:rsidR="001E3356">
        <w:rPr>
          <w:lang w:val="fr-FR" w:eastAsia="en-US"/>
        </w:rPr>
        <w:t>se prononcent</w:t>
      </w:r>
      <w:r w:rsidR="00B94C24">
        <w:rPr>
          <w:lang w:val="fr-FR" w:eastAsia="en-US"/>
        </w:rPr>
        <w:t xml:space="preserve"> </w:t>
      </w:r>
      <w:r w:rsidR="00DC07EA">
        <w:rPr>
          <w:lang w:val="fr-FR" w:eastAsia="en-US"/>
        </w:rPr>
        <w:t xml:space="preserve">sur </w:t>
      </w:r>
      <w:r w:rsidR="00B94C24">
        <w:rPr>
          <w:lang w:val="fr-FR" w:eastAsia="en-US"/>
        </w:rPr>
        <w:t xml:space="preserve">la résolution </w:t>
      </w:r>
      <w:r w:rsidR="00DC07EA">
        <w:rPr>
          <w:lang w:val="fr-FR" w:eastAsia="en-US"/>
        </w:rPr>
        <w:t xml:space="preserve">biennale </w:t>
      </w:r>
      <w:r w:rsidR="00B94C24">
        <w:rPr>
          <w:lang w:val="fr-FR" w:eastAsia="en-US"/>
        </w:rPr>
        <w:t xml:space="preserve">de l’Assemblée générale </w:t>
      </w:r>
      <w:r w:rsidR="00781E2C">
        <w:rPr>
          <w:lang w:val="fr-FR" w:eastAsia="en-US"/>
        </w:rPr>
        <w:t>sur</w:t>
      </w:r>
      <w:r w:rsidR="00B94C24">
        <w:rPr>
          <w:lang w:val="fr-FR" w:eastAsia="en-US"/>
        </w:rPr>
        <w:t xml:space="preserve"> les organes de traités. La dernière résolution a été adoptée en décembre dernier. La prochaine le sera en décembre 2026</w:t>
      </w:r>
      <w:r w:rsidR="00406222">
        <w:rPr>
          <w:lang w:val="fr-FR" w:eastAsia="en-US"/>
        </w:rPr>
        <w:t xml:space="preserve"> et les enjeux sont importants</w:t>
      </w:r>
      <w:r w:rsidR="000E79EB">
        <w:rPr>
          <w:lang w:val="fr-FR" w:eastAsia="en-US"/>
        </w:rPr>
        <w:t xml:space="preserve">, alors que les Nations Unies célébreront leur </w:t>
      </w:r>
      <w:r w:rsidR="00534B95">
        <w:rPr>
          <w:lang w:val="fr-FR" w:eastAsia="en-US"/>
        </w:rPr>
        <w:t>80</w:t>
      </w:r>
      <w:r w:rsidR="000E79EB" w:rsidRPr="000E79EB">
        <w:rPr>
          <w:vertAlign w:val="superscript"/>
          <w:lang w:val="fr-FR" w:eastAsia="en-US"/>
        </w:rPr>
        <w:t>ème</w:t>
      </w:r>
      <w:r w:rsidR="000E79EB">
        <w:rPr>
          <w:lang w:val="fr-FR" w:eastAsia="en-US"/>
        </w:rPr>
        <w:t xml:space="preserve"> anniversaire dans un contexte plus que troublé.</w:t>
      </w:r>
    </w:p>
    <w:p w14:paraId="725184A0" w14:textId="4882F6C6" w:rsidR="00E32391" w:rsidRDefault="001D308A" w:rsidP="005A1042">
      <w:pPr>
        <w:rPr>
          <w:lang w:val="fr-FR" w:eastAsia="en-US"/>
        </w:rPr>
      </w:pPr>
      <w:r>
        <w:rPr>
          <w:lang w:val="fr-FR" w:eastAsia="en-US"/>
        </w:rPr>
        <w:lastRenderedPageBreak/>
        <w:t>Cette réun</w:t>
      </w:r>
      <w:r w:rsidR="00980CDE">
        <w:rPr>
          <w:lang w:val="fr-FR" w:eastAsia="en-US"/>
        </w:rPr>
        <w:t>ion est aussi spéciale parce qu’elle est plus courte que d’habitude</w:t>
      </w:r>
      <w:r w:rsidR="001C0D77">
        <w:rPr>
          <w:lang w:val="fr-FR" w:eastAsia="en-US"/>
        </w:rPr>
        <w:t xml:space="preserve"> dans la mesure où ce vendredi </w:t>
      </w:r>
      <w:r w:rsidR="00B5249F">
        <w:rPr>
          <w:lang w:val="fr-FR" w:eastAsia="en-US"/>
        </w:rPr>
        <w:t>6 juin est férié aux Nations Unies.</w:t>
      </w:r>
      <w:r w:rsidR="001B1634">
        <w:rPr>
          <w:lang w:val="fr-FR" w:eastAsia="en-US"/>
        </w:rPr>
        <w:t xml:space="preserve"> Fort heureusement, </w:t>
      </w:r>
      <w:r w:rsidR="001B1634" w:rsidRPr="007B4219">
        <w:rPr>
          <w:b/>
          <w:bCs/>
          <w:lang w:val="fr-FR" w:eastAsia="en-US"/>
        </w:rPr>
        <w:t xml:space="preserve">nous serons </w:t>
      </w:r>
      <w:r w:rsidR="00E32391" w:rsidRPr="007B4219">
        <w:rPr>
          <w:b/>
          <w:bCs/>
          <w:lang w:val="fr-FR" w:eastAsia="en-US"/>
        </w:rPr>
        <w:t>accueillis vendredi par l’Académie du droit international humanitaire et des droits humains</w:t>
      </w:r>
      <w:r w:rsidR="00E32391">
        <w:rPr>
          <w:lang w:val="fr-FR" w:eastAsia="en-US"/>
        </w:rPr>
        <w:t xml:space="preserve">, dans le cadre d’une réunion informelle, </w:t>
      </w:r>
      <w:r w:rsidR="00731A16">
        <w:rPr>
          <w:lang w:val="fr-FR" w:eastAsia="en-US"/>
        </w:rPr>
        <w:t>qui</w:t>
      </w:r>
      <w:r w:rsidR="00E32391">
        <w:rPr>
          <w:lang w:val="fr-FR" w:eastAsia="en-US"/>
        </w:rPr>
        <w:t xml:space="preserve"> nous permettra de prolonger et de compléter nos délibérations. </w:t>
      </w:r>
      <w:r w:rsidR="005231E8">
        <w:rPr>
          <w:lang w:val="fr-FR" w:eastAsia="en-US"/>
        </w:rPr>
        <w:t xml:space="preserve">Cette journée ne sera pas </w:t>
      </w:r>
      <w:r w:rsidR="001F1E07">
        <w:rPr>
          <w:lang w:val="fr-FR" w:eastAsia="en-US"/>
        </w:rPr>
        <w:t>de</w:t>
      </w:r>
      <w:r w:rsidR="005231E8">
        <w:rPr>
          <w:lang w:val="fr-FR" w:eastAsia="en-US"/>
        </w:rPr>
        <w:t xml:space="preserve"> trop compte tenu du nombre de sujets dont nous avons à discuter</w:t>
      </w:r>
      <w:r w:rsidR="00A23845">
        <w:rPr>
          <w:lang w:val="fr-FR" w:eastAsia="en-US"/>
        </w:rPr>
        <w:t>, et je tiens à cet égard à re</w:t>
      </w:r>
      <w:r w:rsidR="002C78B2">
        <w:rPr>
          <w:lang w:val="fr-FR" w:eastAsia="en-US"/>
        </w:rPr>
        <w:t>merci</w:t>
      </w:r>
      <w:r w:rsidR="00542199">
        <w:rPr>
          <w:lang w:val="fr-FR" w:eastAsia="en-US"/>
        </w:rPr>
        <w:t>er</w:t>
      </w:r>
      <w:r w:rsidR="002C78B2">
        <w:rPr>
          <w:lang w:val="fr-FR" w:eastAsia="en-US"/>
        </w:rPr>
        <w:t xml:space="preserve"> </w:t>
      </w:r>
      <w:r w:rsidR="00115349">
        <w:rPr>
          <w:lang w:val="fr-FR" w:eastAsia="en-US"/>
        </w:rPr>
        <w:t xml:space="preserve">chaleureusement </w:t>
      </w:r>
      <w:r w:rsidR="002C78B2">
        <w:rPr>
          <w:lang w:val="fr-FR" w:eastAsia="en-US"/>
        </w:rPr>
        <w:t>l’Académie</w:t>
      </w:r>
      <w:r w:rsidR="00115349">
        <w:rPr>
          <w:lang w:val="fr-FR" w:eastAsia="en-US"/>
        </w:rPr>
        <w:t xml:space="preserve"> et sa plateforme de Genève pour les droits humains</w:t>
      </w:r>
      <w:r w:rsidR="00E53A51">
        <w:rPr>
          <w:lang w:val="fr-FR" w:eastAsia="en-US"/>
        </w:rPr>
        <w:t xml:space="preserve">, </w:t>
      </w:r>
      <w:r w:rsidR="00C91F31">
        <w:rPr>
          <w:lang w:val="fr-FR" w:eastAsia="en-US"/>
        </w:rPr>
        <w:t xml:space="preserve">pour cette réunion et </w:t>
      </w:r>
      <w:r w:rsidR="00E53A51">
        <w:rPr>
          <w:lang w:val="fr-FR" w:eastAsia="en-US"/>
        </w:rPr>
        <w:t>plus généralement pour l’espace informel de débat et de discussions qu’elle nous offre en marge de nos sessions.</w:t>
      </w:r>
      <w:r w:rsidR="006A0E1F">
        <w:rPr>
          <w:lang w:val="fr-FR" w:eastAsia="en-US"/>
        </w:rPr>
        <w:t xml:space="preserve"> </w:t>
      </w:r>
    </w:p>
    <w:p w14:paraId="1555ECBC" w14:textId="1AAFBC8A" w:rsidR="001F06DD" w:rsidRDefault="001F06DD" w:rsidP="005A1042">
      <w:pPr>
        <w:rPr>
          <w:lang w:val="fr-FR" w:eastAsia="en-US"/>
        </w:rPr>
      </w:pPr>
      <w:r>
        <w:rPr>
          <w:lang w:val="fr-FR" w:eastAsia="en-US"/>
        </w:rPr>
        <w:t>Enfin</w:t>
      </w:r>
      <w:r w:rsidR="00FC77FF">
        <w:rPr>
          <w:lang w:val="fr-FR" w:eastAsia="en-US"/>
        </w:rPr>
        <w:t xml:space="preserve">, il faut dire </w:t>
      </w:r>
      <w:r w:rsidR="007F777B">
        <w:rPr>
          <w:lang w:val="fr-FR" w:eastAsia="en-US"/>
        </w:rPr>
        <w:t xml:space="preserve">un mot </w:t>
      </w:r>
      <w:r w:rsidR="00A61DBA">
        <w:rPr>
          <w:lang w:val="fr-FR" w:eastAsia="en-US"/>
        </w:rPr>
        <w:t xml:space="preserve">de </w:t>
      </w:r>
      <w:r w:rsidR="00A61DBA" w:rsidRPr="00CA6773">
        <w:rPr>
          <w:b/>
          <w:bCs/>
          <w:lang w:val="fr-FR" w:eastAsia="en-US"/>
        </w:rPr>
        <w:t>l’usage des</w:t>
      </w:r>
      <w:r w:rsidR="00A61DBA">
        <w:rPr>
          <w:lang w:val="fr-FR" w:eastAsia="en-US"/>
        </w:rPr>
        <w:t xml:space="preserve"> </w:t>
      </w:r>
      <w:r w:rsidR="00A61DBA" w:rsidRPr="00CA6773">
        <w:rPr>
          <w:b/>
          <w:bCs/>
          <w:lang w:val="fr-FR" w:eastAsia="en-US"/>
        </w:rPr>
        <w:t>nouvelles technologies dans nos réunions et notamment de</w:t>
      </w:r>
      <w:r w:rsidR="0062738A" w:rsidRPr="00CA6773">
        <w:rPr>
          <w:b/>
          <w:bCs/>
          <w:lang w:val="fr-FR" w:eastAsia="en-US"/>
        </w:rPr>
        <w:t xml:space="preserve"> la possibilité d’avoir des réunions en hybride</w:t>
      </w:r>
      <w:r w:rsidR="0062738A">
        <w:rPr>
          <w:lang w:val="fr-FR" w:eastAsia="en-US"/>
        </w:rPr>
        <w:t>, en faisant participer des personnes qui ne se trouvent pas à Genève</w:t>
      </w:r>
      <w:r w:rsidR="00C50ED7">
        <w:rPr>
          <w:lang w:val="fr-FR" w:eastAsia="en-US"/>
        </w:rPr>
        <w:t xml:space="preserve"> par la visioconférence</w:t>
      </w:r>
      <w:r w:rsidR="0062738A">
        <w:rPr>
          <w:lang w:val="fr-FR" w:eastAsia="en-US"/>
        </w:rPr>
        <w:t>.</w:t>
      </w:r>
      <w:r w:rsidR="00CE5629">
        <w:rPr>
          <w:lang w:val="fr-FR" w:eastAsia="en-US"/>
        </w:rPr>
        <w:t xml:space="preserve"> </w:t>
      </w:r>
      <w:r w:rsidR="00005A0E">
        <w:rPr>
          <w:lang w:val="fr-FR" w:eastAsia="en-US"/>
        </w:rPr>
        <w:t>Encore en décembre dernier, dans sa réso</w:t>
      </w:r>
      <w:r w:rsidR="007F6F55">
        <w:rPr>
          <w:lang w:val="fr-FR" w:eastAsia="en-US"/>
        </w:rPr>
        <w:t xml:space="preserve">lution 79/165 </w:t>
      </w:r>
      <w:r w:rsidR="001625E3">
        <w:rPr>
          <w:lang w:val="fr-FR" w:eastAsia="en-US"/>
        </w:rPr>
        <w:t>l’</w:t>
      </w:r>
      <w:r w:rsidR="00C309F0">
        <w:rPr>
          <w:lang w:val="fr-FR" w:eastAsia="en-US"/>
        </w:rPr>
        <w:t xml:space="preserve">Assemblée générale </w:t>
      </w:r>
      <w:r w:rsidR="004651F7">
        <w:rPr>
          <w:lang w:val="fr-FR" w:eastAsia="en-US"/>
        </w:rPr>
        <w:t>nous a</w:t>
      </w:r>
      <w:r w:rsidR="00C309F0">
        <w:rPr>
          <w:lang w:val="fr-FR" w:eastAsia="en-US"/>
        </w:rPr>
        <w:t xml:space="preserve"> fortement</w:t>
      </w:r>
      <w:r w:rsidR="004651F7">
        <w:rPr>
          <w:lang w:val="fr-FR" w:eastAsia="en-US"/>
        </w:rPr>
        <w:t xml:space="preserve"> encouragé </w:t>
      </w:r>
      <w:r w:rsidR="00AF4DAF">
        <w:rPr>
          <w:lang w:val="fr-FR" w:eastAsia="en-US"/>
        </w:rPr>
        <w:t>à</w:t>
      </w:r>
      <w:r w:rsidR="004651F7">
        <w:rPr>
          <w:lang w:val="fr-FR" w:eastAsia="en-US"/>
        </w:rPr>
        <w:t xml:space="preserve"> recourir à la visioconférence</w:t>
      </w:r>
      <w:r w:rsidR="00C309F0">
        <w:rPr>
          <w:lang w:val="fr-FR" w:eastAsia="en-US"/>
        </w:rPr>
        <w:t xml:space="preserve">. Mais </w:t>
      </w:r>
      <w:r w:rsidR="00BE3AC1">
        <w:rPr>
          <w:lang w:val="fr-FR" w:eastAsia="en-US"/>
        </w:rPr>
        <w:t xml:space="preserve">force est de </w:t>
      </w:r>
      <w:r w:rsidR="001A4951">
        <w:rPr>
          <w:lang w:val="fr-FR" w:eastAsia="en-US"/>
        </w:rPr>
        <w:t>constater</w:t>
      </w:r>
      <w:r w:rsidR="00BE3AC1">
        <w:rPr>
          <w:lang w:val="fr-FR" w:eastAsia="en-US"/>
        </w:rPr>
        <w:t xml:space="preserve"> que lorsque</w:t>
      </w:r>
      <w:r w:rsidR="00996455">
        <w:rPr>
          <w:lang w:val="fr-FR" w:eastAsia="en-US"/>
        </w:rPr>
        <w:t xml:space="preserve"> nous sollicitons la mise </w:t>
      </w:r>
      <w:r w:rsidR="00760F0D">
        <w:rPr>
          <w:lang w:val="fr-FR" w:eastAsia="en-US"/>
        </w:rPr>
        <w:t xml:space="preserve">en œuvre d’un tel dispositif, il nous </w:t>
      </w:r>
      <w:r w:rsidR="006B3405">
        <w:rPr>
          <w:lang w:val="fr-FR" w:eastAsia="en-US"/>
        </w:rPr>
        <w:t>est</w:t>
      </w:r>
      <w:r w:rsidR="00760F0D">
        <w:rPr>
          <w:lang w:val="fr-FR" w:eastAsia="en-US"/>
        </w:rPr>
        <w:t xml:space="preserve"> </w:t>
      </w:r>
      <w:r w:rsidR="006B3405">
        <w:rPr>
          <w:lang w:val="fr-FR" w:eastAsia="en-US"/>
        </w:rPr>
        <w:t>répondu</w:t>
      </w:r>
      <w:r w:rsidR="00760F0D">
        <w:rPr>
          <w:lang w:val="fr-FR" w:eastAsia="en-US"/>
        </w:rPr>
        <w:t xml:space="preserve"> que la même </w:t>
      </w:r>
      <w:r w:rsidR="006B3405">
        <w:rPr>
          <w:lang w:val="fr-FR" w:eastAsia="en-US"/>
        </w:rPr>
        <w:t>Assemblée</w:t>
      </w:r>
      <w:r w:rsidR="00760F0D">
        <w:rPr>
          <w:lang w:val="fr-FR" w:eastAsia="en-US"/>
        </w:rPr>
        <w:t xml:space="preserve"> générale ne l’autorise pas</w:t>
      </w:r>
      <w:r w:rsidR="00BF4679">
        <w:rPr>
          <w:lang w:val="fr-FR" w:eastAsia="en-US"/>
        </w:rPr>
        <w:t xml:space="preserve"> ou alors de manière </w:t>
      </w:r>
      <w:r w:rsidR="00730F75">
        <w:rPr>
          <w:lang w:val="fr-FR" w:eastAsia="en-US"/>
        </w:rPr>
        <w:t>excessivement restrictive</w:t>
      </w:r>
      <w:r w:rsidR="00AF4DAF">
        <w:rPr>
          <w:lang w:val="fr-FR" w:eastAsia="en-US"/>
        </w:rPr>
        <w:t>. S</w:t>
      </w:r>
      <w:r w:rsidR="003534CE">
        <w:rPr>
          <w:lang w:val="fr-FR" w:eastAsia="en-US"/>
        </w:rPr>
        <w:t xml:space="preserve">i bien </w:t>
      </w:r>
      <w:r w:rsidR="00D73F65">
        <w:rPr>
          <w:lang w:val="fr-FR" w:eastAsia="en-US"/>
        </w:rPr>
        <w:t>que lors de</w:t>
      </w:r>
      <w:r w:rsidR="003534CE">
        <w:rPr>
          <w:lang w:val="fr-FR" w:eastAsia="en-US"/>
        </w:rPr>
        <w:t xml:space="preserve"> cette réunion</w:t>
      </w:r>
      <w:r w:rsidR="009631DE">
        <w:rPr>
          <w:lang w:val="fr-FR" w:eastAsia="en-US"/>
        </w:rPr>
        <w:t xml:space="preserve">, </w:t>
      </w:r>
      <w:r w:rsidR="003534CE">
        <w:rPr>
          <w:lang w:val="fr-FR" w:eastAsia="en-US"/>
        </w:rPr>
        <w:t xml:space="preserve">par exemple, nous ne pourrons </w:t>
      </w:r>
      <w:r w:rsidR="002828BA">
        <w:rPr>
          <w:lang w:val="fr-FR" w:eastAsia="en-US"/>
        </w:rPr>
        <w:t xml:space="preserve">pas </w:t>
      </w:r>
      <w:r w:rsidR="00A7521B">
        <w:rPr>
          <w:lang w:val="fr-FR" w:eastAsia="en-US"/>
        </w:rPr>
        <w:t xml:space="preserve">nous entretenir </w:t>
      </w:r>
      <w:r w:rsidR="0095123F">
        <w:rPr>
          <w:lang w:val="fr-FR" w:eastAsia="en-US"/>
        </w:rPr>
        <w:t>en réunion officielle avec la Sous-Secrétaire générale aux droits de l’Homme qui est à New York</w:t>
      </w:r>
      <w:r w:rsidR="00350B00">
        <w:rPr>
          <w:lang w:val="fr-FR" w:eastAsia="en-US"/>
        </w:rPr>
        <w:t>, nous serons obligés de changer de salle pour tenir une réunion informelle</w:t>
      </w:r>
      <w:r w:rsidR="0082143F">
        <w:rPr>
          <w:lang w:val="fr-FR" w:eastAsia="en-US"/>
        </w:rPr>
        <w:t xml:space="preserve"> sans interprétation</w:t>
      </w:r>
      <w:r w:rsidR="00470C69">
        <w:rPr>
          <w:lang w:val="fr-FR" w:eastAsia="en-US"/>
        </w:rPr>
        <w:t xml:space="preserve"> dans les trois langues</w:t>
      </w:r>
      <w:r w:rsidR="00350B00">
        <w:rPr>
          <w:lang w:val="fr-FR" w:eastAsia="en-US"/>
        </w:rPr>
        <w:t>. De même</w:t>
      </w:r>
      <w:r w:rsidR="00871B4A">
        <w:rPr>
          <w:lang w:val="fr-FR" w:eastAsia="en-US"/>
        </w:rPr>
        <w:t>,</w:t>
      </w:r>
      <w:r w:rsidR="00350B00">
        <w:rPr>
          <w:lang w:val="fr-FR" w:eastAsia="en-US"/>
        </w:rPr>
        <w:t xml:space="preserve"> il nous a été refusé de connecter les délégués de la troisième commission de l’Assemblée générale à notre réunion avec les </w:t>
      </w:r>
      <w:r w:rsidR="0020552E">
        <w:rPr>
          <w:lang w:val="fr-FR" w:eastAsia="en-US"/>
        </w:rPr>
        <w:t>États parties</w:t>
      </w:r>
      <w:r w:rsidR="00350B00">
        <w:rPr>
          <w:lang w:val="fr-FR" w:eastAsia="en-US"/>
        </w:rPr>
        <w:t xml:space="preserve">. </w:t>
      </w:r>
      <w:r w:rsidR="003776FF">
        <w:rPr>
          <w:lang w:val="fr-FR" w:eastAsia="en-US"/>
        </w:rPr>
        <w:t xml:space="preserve">On est en pleine contradiction et c’est une question qu’il faudra </w:t>
      </w:r>
      <w:r w:rsidR="003D6569">
        <w:rPr>
          <w:lang w:val="fr-FR" w:eastAsia="en-US"/>
        </w:rPr>
        <w:t xml:space="preserve">adresser aux États </w:t>
      </w:r>
      <w:r w:rsidR="00D16DC1">
        <w:rPr>
          <w:lang w:val="fr-FR" w:eastAsia="en-US"/>
        </w:rPr>
        <w:t>lors de notre rencontre</w:t>
      </w:r>
      <w:r w:rsidR="003D6569">
        <w:rPr>
          <w:lang w:val="fr-FR" w:eastAsia="en-US"/>
        </w:rPr>
        <w:t>.</w:t>
      </w:r>
    </w:p>
    <w:p w14:paraId="66CAD9C6" w14:textId="77777777" w:rsidR="00B459E1" w:rsidRDefault="00B459E1" w:rsidP="00B459E1">
      <w:pPr>
        <w:rPr>
          <w:lang w:val="fr-FR" w:eastAsia="en-US"/>
        </w:rPr>
      </w:pPr>
      <w:r>
        <w:rPr>
          <w:lang w:val="fr-FR" w:eastAsia="en-US"/>
        </w:rPr>
        <w:t>Excellences, Mesdames et Messieurs, chers collègues,</w:t>
      </w:r>
    </w:p>
    <w:p w14:paraId="0E9EDBC6" w14:textId="1084A1F0" w:rsidR="00C90A97" w:rsidRDefault="007A7AD0" w:rsidP="00B459E1">
      <w:pPr>
        <w:rPr>
          <w:lang w:val="fr-FR" w:eastAsia="en-US"/>
        </w:rPr>
      </w:pPr>
      <w:r>
        <w:rPr>
          <w:lang w:val="fr-FR" w:eastAsia="en-US"/>
        </w:rPr>
        <w:t xml:space="preserve">Nous nous réunissons cette semaine dans un contexte </w:t>
      </w:r>
      <w:r w:rsidR="00C91AD5">
        <w:rPr>
          <w:lang w:val="fr-FR" w:eastAsia="en-US"/>
        </w:rPr>
        <w:t xml:space="preserve">très particulier, marqué par </w:t>
      </w:r>
      <w:r w:rsidR="00C91AD5" w:rsidRPr="00832E17">
        <w:rPr>
          <w:b/>
          <w:bCs/>
          <w:lang w:val="fr-FR" w:eastAsia="en-US"/>
        </w:rPr>
        <w:t xml:space="preserve">une crise </w:t>
      </w:r>
      <w:r w:rsidR="000F59AF" w:rsidRPr="00832E17">
        <w:rPr>
          <w:b/>
          <w:bCs/>
          <w:lang w:val="fr-FR" w:eastAsia="en-US"/>
        </w:rPr>
        <w:t>des liquidités</w:t>
      </w:r>
      <w:r w:rsidR="00C91AD5">
        <w:rPr>
          <w:lang w:val="fr-FR" w:eastAsia="en-US"/>
        </w:rPr>
        <w:t xml:space="preserve"> sans précédent aux Nations Unies. </w:t>
      </w:r>
      <w:r w:rsidR="0012610B">
        <w:rPr>
          <w:lang w:val="fr-FR" w:eastAsia="en-US"/>
        </w:rPr>
        <w:t>Monsieur Mahamane Cissé-Gouro</w:t>
      </w:r>
      <w:r w:rsidR="003D1214">
        <w:rPr>
          <w:lang w:val="fr-FR" w:eastAsia="en-US"/>
        </w:rPr>
        <w:t xml:space="preserve">, directeur de la division </w:t>
      </w:r>
      <w:r w:rsidR="006A2026">
        <w:rPr>
          <w:lang w:val="fr-FR" w:eastAsia="en-US"/>
        </w:rPr>
        <w:t xml:space="preserve">des traités </w:t>
      </w:r>
      <w:r w:rsidR="00FF7A81">
        <w:rPr>
          <w:lang w:val="fr-FR" w:eastAsia="en-US"/>
        </w:rPr>
        <w:t>et des mécanismes</w:t>
      </w:r>
      <w:r w:rsidR="00B66D12">
        <w:rPr>
          <w:lang w:val="fr-FR" w:eastAsia="en-US"/>
        </w:rPr>
        <w:t>,</w:t>
      </w:r>
      <w:r w:rsidR="00FF7A81">
        <w:rPr>
          <w:lang w:val="fr-FR" w:eastAsia="en-US"/>
        </w:rPr>
        <w:t xml:space="preserve"> vient de nous en donner un aperçu</w:t>
      </w:r>
      <w:r w:rsidR="00EE686E">
        <w:rPr>
          <w:lang w:val="fr-FR" w:eastAsia="en-US"/>
        </w:rPr>
        <w:t xml:space="preserve"> et de nous en décrire les conséquences</w:t>
      </w:r>
      <w:r w:rsidR="003104A4">
        <w:rPr>
          <w:lang w:val="fr-FR" w:eastAsia="en-US"/>
        </w:rPr>
        <w:t xml:space="preserve"> très concrètes.</w:t>
      </w:r>
      <w:r w:rsidR="00C54223">
        <w:rPr>
          <w:lang w:val="fr-FR" w:eastAsia="en-US"/>
        </w:rPr>
        <w:t xml:space="preserve"> Le Secrétariat a par ailleurs préparé une note à notre intention </w:t>
      </w:r>
      <w:r w:rsidR="0061100F">
        <w:rPr>
          <w:lang w:val="fr-FR" w:eastAsia="en-US"/>
        </w:rPr>
        <w:t>à ce sujet.</w:t>
      </w:r>
    </w:p>
    <w:p w14:paraId="065CB979" w14:textId="51C130DC" w:rsidR="00074F92" w:rsidRDefault="00825491" w:rsidP="00B459E1">
      <w:pPr>
        <w:rPr>
          <w:lang w:val="fr-FR" w:eastAsia="en-US"/>
        </w:rPr>
      </w:pPr>
      <w:r>
        <w:rPr>
          <w:lang w:val="fr-FR" w:eastAsia="en-US"/>
        </w:rPr>
        <w:t>L</w:t>
      </w:r>
      <w:r w:rsidR="006F2B37">
        <w:rPr>
          <w:lang w:val="fr-FR" w:eastAsia="en-US"/>
        </w:rPr>
        <w:t xml:space="preserve">’année dernière </w:t>
      </w:r>
      <w:r w:rsidR="000776E7">
        <w:rPr>
          <w:lang w:val="fr-FR" w:eastAsia="en-US"/>
        </w:rPr>
        <w:t xml:space="preserve">cette crise affectait </w:t>
      </w:r>
      <w:r w:rsidR="00931AE4">
        <w:rPr>
          <w:lang w:val="fr-FR" w:eastAsia="en-US"/>
        </w:rPr>
        <w:t xml:space="preserve">déjà </w:t>
      </w:r>
      <w:r w:rsidR="000776E7">
        <w:rPr>
          <w:lang w:val="fr-FR" w:eastAsia="en-US"/>
        </w:rPr>
        <w:t>le fonction</w:t>
      </w:r>
      <w:r w:rsidR="00931AE4">
        <w:rPr>
          <w:lang w:val="fr-FR" w:eastAsia="en-US"/>
        </w:rPr>
        <w:t xml:space="preserve">nement du système de protection des droits </w:t>
      </w:r>
      <w:r w:rsidR="006A0E2D">
        <w:rPr>
          <w:lang w:val="fr-FR" w:eastAsia="en-US"/>
        </w:rPr>
        <w:t>humains</w:t>
      </w:r>
      <w:r w:rsidR="00931AE4">
        <w:rPr>
          <w:lang w:val="fr-FR" w:eastAsia="en-US"/>
        </w:rPr>
        <w:t xml:space="preserve"> et en particulier </w:t>
      </w:r>
      <w:r w:rsidR="00CD417B">
        <w:rPr>
          <w:lang w:val="fr-FR" w:eastAsia="en-US"/>
        </w:rPr>
        <w:t xml:space="preserve">des organes de traités. </w:t>
      </w:r>
      <w:r w:rsidR="002F44C8">
        <w:rPr>
          <w:lang w:val="fr-FR" w:eastAsia="en-US"/>
        </w:rPr>
        <w:t xml:space="preserve">Nous en avions </w:t>
      </w:r>
      <w:proofErr w:type="gramStart"/>
      <w:r w:rsidR="002F44C8">
        <w:rPr>
          <w:lang w:val="fr-FR" w:eastAsia="en-US"/>
        </w:rPr>
        <w:t>pris</w:t>
      </w:r>
      <w:proofErr w:type="gramEnd"/>
      <w:r w:rsidR="002F44C8">
        <w:rPr>
          <w:lang w:val="fr-FR" w:eastAsia="en-US"/>
        </w:rPr>
        <w:t xml:space="preserve"> acte, chers collègues, dans nos conclusions </w:t>
      </w:r>
      <w:r w:rsidR="002F44C8">
        <w:rPr>
          <w:lang w:val="fr-FR" w:eastAsia="en-US"/>
        </w:rPr>
        <w:t>adoptées à l’issue de la 36</w:t>
      </w:r>
      <w:r w:rsidR="002F44C8" w:rsidRPr="008B0869">
        <w:rPr>
          <w:vertAlign w:val="superscript"/>
          <w:lang w:val="fr-FR" w:eastAsia="en-US"/>
        </w:rPr>
        <w:t>ème</w:t>
      </w:r>
      <w:r w:rsidR="002F44C8">
        <w:rPr>
          <w:lang w:val="fr-FR" w:eastAsia="en-US"/>
        </w:rPr>
        <w:t xml:space="preserve"> </w:t>
      </w:r>
      <w:r w:rsidR="00DC38CF">
        <w:rPr>
          <w:lang w:val="fr-FR" w:eastAsia="en-US"/>
        </w:rPr>
        <w:t>réunion</w:t>
      </w:r>
      <w:r w:rsidR="009D365D">
        <w:rPr>
          <w:lang w:val="fr-FR" w:eastAsia="en-US"/>
        </w:rPr>
        <w:t>,</w:t>
      </w:r>
      <w:r w:rsidR="00CA0881">
        <w:rPr>
          <w:lang w:val="fr-FR" w:eastAsia="en-US"/>
        </w:rPr>
        <w:t> </w:t>
      </w:r>
      <w:r w:rsidR="000F345B">
        <w:rPr>
          <w:lang w:val="fr-FR" w:eastAsia="en-US"/>
        </w:rPr>
        <w:t>en rappelant en particulier la responsabilité des États membres de l’</w:t>
      </w:r>
      <w:r w:rsidR="00AD1C51">
        <w:rPr>
          <w:lang w:val="fr-FR" w:eastAsia="en-US"/>
        </w:rPr>
        <w:t>Organisation</w:t>
      </w:r>
      <w:r w:rsidR="000F345B">
        <w:rPr>
          <w:lang w:val="fr-FR" w:eastAsia="en-US"/>
        </w:rPr>
        <w:t xml:space="preserve"> à cet égard</w:t>
      </w:r>
      <w:r w:rsidR="00CA6F2D">
        <w:rPr>
          <w:lang w:val="fr-FR" w:eastAsia="en-US"/>
        </w:rPr>
        <w:t xml:space="preserve">. </w:t>
      </w:r>
    </w:p>
    <w:p w14:paraId="1947C830" w14:textId="4DCD7262" w:rsidR="00C90561" w:rsidRDefault="00AD1C51" w:rsidP="00B459E1">
      <w:pPr>
        <w:rPr>
          <w:lang w:val="fr-FR" w:eastAsia="en-US"/>
        </w:rPr>
      </w:pPr>
      <w:r>
        <w:rPr>
          <w:lang w:val="fr-FR" w:eastAsia="en-US"/>
        </w:rPr>
        <w:t>Depuis l’année dernière</w:t>
      </w:r>
      <w:r w:rsidR="0031382F">
        <w:rPr>
          <w:lang w:val="fr-FR" w:eastAsia="en-US"/>
        </w:rPr>
        <w:t>,</w:t>
      </w:r>
      <w:r>
        <w:rPr>
          <w:lang w:val="fr-FR" w:eastAsia="en-US"/>
        </w:rPr>
        <w:t xml:space="preserve"> la situation s’est </w:t>
      </w:r>
      <w:r w:rsidR="00385575">
        <w:rPr>
          <w:lang w:val="fr-FR" w:eastAsia="en-US"/>
        </w:rPr>
        <w:t>dégradée</w:t>
      </w:r>
      <w:r w:rsidR="00042C6E">
        <w:rPr>
          <w:lang w:val="fr-FR" w:eastAsia="en-US"/>
        </w:rPr>
        <w:t xml:space="preserve"> et semble devoir durer dans le temps</w:t>
      </w:r>
      <w:r w:rsidR="009E7BD1">
        <w:rPr>
          <w:lang w:val="fr-FR" w:eastAsia="en-US"/>
        </w:rPr>
        <w:t>.</w:t>
      </w:r>
    </w:p>
    <w:p w14:paraId="00A86C42" w14:textId="1443499B" w:rsidR="00FE7EDD" w:rsidRDefault="00856514" w:rsidP="00B459E1">
      <w:pPr>
        <w:rPr>
          <w:lang w:val="fr-FR" w:eastAsia="en-US"/>
        </w:rPr>
      </w:pPr>
      <w:r>
        <w:rPr>
          <w:lang w:val="fr-FR" w:eastAsia="en-US"/>
        </w:rPr>
        <w:lastRenderedPageBreak/>
        <w:t>Il faut en effet ne pas nous voiler la face</w:t>
      </w:r>
      <w:r w:rsidR="00C84C52">
        <w:rPr>
          <w:lang w:val="fr-FR" w:eastAsia="en-US"/>
        </w:rPr>
        <w:t xml:space="preserve"> </w:t>
      </w:r>
      <w:r>
        <w:rPr>
          <w:lang w:val="fr-FR" w:eastAsia="en-US"/>
        </w:rPr>
        <w:t xml:space="preserve">: la situation est grave, elle est sans précédent depuis 1946. </w:t>
      </w:r>
      <w:r w:rsidR="00930A4C">
        <w:rPr>
          <w:lang w:val="fr-FR" w:eastAsia="en-US"/>
        </w:rPr>
        <w:t xml:space="preserve">Parler de « crise de liquidité » est une manière </w:t>
      </w:r>
      <w:r w:rsidR="00AE5325">
        <w:rPr>
          <w:lang w:val="fr-FR" w:eastAsia="en-US"/>
        </w:rPr>
        <w:t>euphémisée de décrire la réali</w:t>
      </w:r>
      <w:r w:rsidR="00FB102C">
        <w:rPr>
          <w:lang w:val="fr-FR" w:eastAsia="en-US"/>
        </w:rPr>
        <w:t>té</w:t>
      </w:r>
      <w:r w:rsidR="00CC4594">
        <w:rPr>
          <w:lang w:val="fr-FR" w:eastAsia="en-US"/>
        </w:rPr>
        <w:t xml:space="preserve"> : </w:t>
      </w:r>
      <w:r w:rsidR="001932E9">
        <w:rPr>
          <w:lang w:val="fr-FR" w:eastAsia="en-US"/>
        </w:rPr>
        <w:t xml:space="preserve">ce qui est en crise, ce sont </w:t>
      </w:r>
      <w:r w:rsidR="002D6D7E">
        <w:rPr>
          <w:lang w:val="fr-FR" w:eastAsia="en-US"/>
        </w:rPr>
        <w:t>moins</w:t>
      </w:r>
      <w:r w:rsidR="001932E9">
        <w:rPr>
          <w:lang w:val="fr-FR" w:eastAsia="en-US"/>
        </w:rPr>
        <w:t xml:space="preserve"> les finances de l’Organisation</w:t>
      </w:r>
      <w:r w:rsidR="005B5C73">
        <w:rPr>
          <w:lang w:val="fr-FR" w:eastAsia="en-US"/>
        </w:rPr>
        <w:t xml:space="preserve">, </w:t>
      </w:r>
      <w:r w:rsidR="00413E64">
        <w:rPr>
          <w:lang w:val="fr-FR" w:eastAsia="en-US"/>
        </w:rPr>
        <w:t xml:space="preserve">que </w:t>
      </w:r>
      <w:r w:rsidR="001932E9">
        <w:rPr>
          <w:lang w:val="fr-FR" w:eastAsia="en-US"/>
        </w:rPr>
        <w:t xml:space="preserve">l’engagement des États vis-à-vis du droit international et des organisations multilatérales. </w:t>
      </w:r>
      <w:r w:rsidR="003C6D5D">
        <w:rPr>
          <w:lang w:val="fr-FR" w:eastAsia="en-US"/>
        </w:rPr>
        <w:t xml:space="preserve">La </w:t>
      </w:r>
      <w:r w:rsidR="00607F2F">
        <w:rPr>
          <w:lang w:val="fr-FR" w:eastAsia="en-US"/>
        </w:rPr>
        <w:t xml:space="preserve">vraie crise à laquelle nous faisons face, c’est </w:t>
      </w:r>
      <w:r w:rsidR="009A36CE">
        <w:rPr>
          <w:lang w:val="fr-FR" w:eastAsia="en-US"/>
        </w:rPr>
        <w:t>une crise morale et politique</w:t>
      </w:r>
      <w:r w:rsidR="00326682">
        <w:rPr>
          <w:lang w:val="fr-FR" w:eastAsia="en-US"/>
        </w:rPr>
        <w:t xml:space="preserve">. </w:t>
      </w:r>
    </w:p>
    <w:p w14:paraId="1900E92B" w14:textId="77777777" w:rsidR="00600755" w:rsidRDefault="00AF3DD1" w:rsidP="00B459E1">
      <w:pPr>
        <w:rPr>
          <w:lang w:val="fr-FR" w:eastAsia="en-US"/>
        </w:rPr>
      </w:pPr>
      <w:r>
        <w:rPr>
          <w:lang w:val="fr-FR" w:eastAsia="en-US"/>
        </w:rPr>
        <w:t>Il y a 80 ans</w:t>
      </w:r>
      <w:r w:rsidR="00710711">
        <w:rPr>
          <w:lang w:val="fr-FR" w:eastAsia="en-US"/>
        </w:rPr>
        <w:t xml:space="preserve">, les </w:t>
      </w:r>
      <w:r w:rsidR="00B35F03">
        <w:rPr>
          <w:lang w:val="fr-FR" w:eastAsia="en-US"/>
        </w:rPr>
        <w:t>peuples des Nations Unies</w:t>
      </w:r>
      <w:r w:rsidR="00710711">
        <w:rPr>
          <w:lang w:val="fr-FR" w:eastAsia="en-US"/>
        </w:rPr>
        <w:t xml:space="preserve"> </w:t>
      </w:r>
      <w:r w:rsidR="00127779">
        <w:rPr>
          <w:lang w:val="fr-FR" w:eastAsia="en-US"/>
        </w:rPr>
        <w:t>ont fondé un nouvel ordre international</w:t>
      </w:r>
      <w:r w:rsidR="00C11AD3">
        <w:rPr>
          <w:lang w:val="fr-FR" w:eastAsia="en-US"/>
        </w:rPr>
        <w:t xml:space="preserve"> en vue</w:t>
      </w:r>
      <w:r w:rsidR="005021FD">
        <w:rPr>
          <w:lang w:val="fr-FR" w:eastAsia="en-US"/>
        </w:rPr>
        <w:t xml:space="preserve">, je cite le Préambule de la Charte, </w:t>
      </w:r>
      <w:r w:rsidR="00C11AD3">
        <w:rPr>
          <w:lang w:val="fr-FR" w:eastAsia="en-US"/>
        </w:rPr>
        <w:t xml:space="preserve">de « préserver les </w:t>
      </w:r>
      <w:r w:rsidR="00D2073F">
        <w:rPr>
          <w:lang w:val="fr-FR" w:eastAsia="en-US"/>
        </w:rPr>
        <w:t>générations</w:t>
      </w:r>
      <w:r w:rsidR="00C11AD3">
        <w:rPr>
          <w:lang w:val="fr-FR" w:eastAsia="en-US"/>
        </w:rPr>
        <w:t xml:space="preserve"> futures du fléau de la guerre qui deux fois en l’espace d’une vie humaine a infligé à l’humanité d’indicibles souffrances ». </w:t>
      </w:r>
    </w:p>
    <w:p w14:paraId="1B10C5F2" w14:textId="51DDB67C" w:rsidR="000B2AF5" w:rsidRDefault="0055139B" w:rsidP="00B459E1">
      <w:pPr>
        <w:rPr>
          <w:lang w:val="fr-FR" w:eastAsia="en-US"/>
        </w:rPr>
      </w:pPr>
      <w:r>
        <w:rPr>
          <w:lang w:val="fr-FR" w:eastAsia="en-US"/>
        </w:rPr>
        <w:t>Les principes</w:t>
      </w:r>
      <w:r w:rsidR="00970A79">
        <w:rPr>
          <w:lang w:val="fr-FR" w:eastAsia="en-US"/>
        </w:rPr>
        <w:t xml:space="preserve"> de base de ce nouvel </w:t>
      </w:r>
      <w:r w:rsidR="00022718">
        <w:rPr>
          <w:lang w:val="fr-FR" w:eastAsia="en-US"/>
        </w:rPr>
        <w:t xml:space="preserve">ordre </w:t>
      </w:r>
      <w:r w:rsidR="00AF2AD4">
        <w:rPr>
          <w:lang w:val="fr-FR" w:eastAsia="en-US"/>
        </w:rPr>
        <w:t>ne sont pas des principes abstraits : ils sont</w:t>
      </w:r>
      <w:r w:rsidR="00E14046">
        <w:rPr>
          <w:lang w:val="fr-FR" w:eastAsia="en-US"/>
        </w:rPr>
        <w:t xml:space="preserve"> au contraire</w:t>
      </w:r>
      <w:r w:rsidR="00925056">
        <w:rPr>
          <w:lang w:val="fr-FR" w:eastAsia="en-US"/>
        </w:rPr>
        <w:t xml:space="preserve"> fondés sur des</w:t>
      </w:r>
      <w:r w:rsidR="007352BF">
        <w:rPr>
          <w:lang w:val="fr-FR" w:eastAsia="en-US"/>
        </w:rPr>
        <w:t xml:space="preserve"> leçons </w:t>
      </w:r>
      <w:r w:rsidR="005F0DBE">
        <w:rPr>
          <w:lang w:val="fr-FR" w:eastAsia="en-US"/>
        </w:rPr>
        <w:t>durement apprises au prix de millions de morts et d’atrocités sans nom</w:t>
      </w:r>
      <w:r w:rsidR="00022718">
        <w:rPr>
          <w:lang w:val="fr-FR" w:eastAsia="en-US"/>
        </w:rPr>
        <w:t xml:space="preserve">. </w:t>
      </w:r>
      <w:r w:rsidR="005F2413">
        <w:rPr>
          <w:lang w:val="fr-FR" w:eastAsia="en-US"/>
        </w:rPr>
        <w:t>Ces principes, ce sont</w:t>
      </w:r>
      <w:r w:rsidR="005F0DBE">
        <w:rPr>
          <w:lang w:val="fr-FR" w:eastAsia="en-US"/>
        </w:rPr>
        <w:t xml:space="preserve"> </w:t>
      </w:r>
      <w:r w:rsidR="00EB2830">
        <w:rPr>
          <w:lang w:val="fr-FR" w:eastAsia="en-US"/>
        </w:rPr>
        <w:t>l’égale souveraineté des États,</w:t>
      </w:r>
      <w:r w:rsidR="00594332">
        <w:rPr>
          <w:lang w:val="fr-FR" w:eastAsia="en-US"/>
        </w:rPr>
        <w:t xml:space="preserve"> l’interdiction du recours à la force dans les relations internationales et le respect universel des droits humains</w:t>
      </w:r>
      <w:r w:rsidR="00E70F9F">
        <w:rPr>
          <w:lang w:val="fr-FR" w:eastAsia="en-US"/>
        </w:rPr>
        <w:t>.</w:t>
      </w:r>
      <w:r w:rsidR="00102C85">
        <w:rPr>
          <w:lang w:val="fr-FR" w:eastAsia="en-US"/>
        </w:rPr>
        <w:t xml:space="preserve"> </w:t>
      </w:r>
    </w:p>
    <w:p w14:paraId="052B9E11" w14:textId="77777777" w:rsidR="002E58DE" w:rsidRDefault="00102C85" w:rsidP="00B459E1">
      <w:pPr>
        <w:rPr>
          <w:lang w:val="fr-FR" w:eastAsia="en-US"/>
        </w:rPr>
      </w:pPr>
      <w:r>
        <w:rPr>
          <w:lang w:val="fr-FR" w:eastAsia="en-US"/>
        </w:rPr>
        <w:t xml:space="preserve">La </w:t>
      </w:r>
      <w:r w:rsidR="000B2AF5">
        <w:rPr>
          <w:lang w:val="fr-FR" w:eastAsia="en-US"/>
        </w:rPr>
        <w:t xml:space="preserve">vraie </w:t>
      </w:r>
      <w:r>
        <w:rPr>
          <w:lang w:val="fr-FR" w:eastAsia="en-US"/>
        </w:rPr>
        <w:t xml:space="preserve">crise, aujourd’hui, </w:t>
      </w:r>
      <w:r w:rsidR="00E44B5F">
        <w:rPr>
          <w:lang w:val="fr-FR" w:eastAsia="en-US"/>
        </w:rPr>
        <w:t xml:space="preserve">c’est </w:t>
      </w:r>
      <w:r w:rsidR="00E07B56">
        <w:rPr>
          <w:lang w:val="fr-FR" w:eastAsia="en-US"/>
        </w:rPr>
        <w:t xml:space="preserve">la </w:t>
      </w:r>
      <w:r w:rsidR="00245496">
        <w:rPr>
          <w:lang w:val="fr-FR" w:eastAsia="en-US"/>
        </w:rPr>
        <w:t>mise</w:t>
      </w:r>
      <w:r w:rsidR="00E07B56">
        <w:rPr>
          <w:lang w:val="fr-FR" w:eastAsia="en-US"/>
        </w:rPr>
        <w:t xml:space="preserve"> en cause de ces principes fondamentaux. </w:t>
      </w:r>
      <w:r w:rsidR="003726ED">
        <w:rPr>
          <w:lang w:val="fr-FR" w:eastAsia="en-US"/>
        </w:rPr>
        <w:t>A moins d’un sursaut</w:t>
      </w:r>
      <w:r w:rsidR="00836ED6">
        <w:rPr>
          <w:lang w:val="fr-FR" w:eastAsia="en-US"/>
        </w:rPr>
        <w:t>,</w:t>
      </w:r>
      <w:r w:rsidR="00137AE9">
        <w:rPr>
          <w:lang w:val="fr-FR" w:eastAsia="en-US"/>
        </w:rPr>
        <w:t xml:space="preserve"> cette crise </w:t>
      </w:r>
      <w:r w:rsidR="009346D7">
        <w:rPr>
          <w:lang w:val="fr-FR" w:eastAsia="en-US"/>
        </w:rPr>
        <w:t>nous conduit tout droit</w:t>
      </w:r>
      <w:r w:rsidR="004260C0">
        <w:rPr>
          <w:lang w:val="fr-FR" w:eastAsia="en-US"/>
        </w:rPr>
        <w:t xml:space="preserve"> </w:t>
      </w:r>
      <w:r w:rsidR="004122EC">
        <w:rPr>
          <w:lang w:val="fr-FR" w:eastAsia="en-US"/>
        </w:rPr>
        <w:t xml:space="preserve">vers un monde </w:t>
      </w:r>
      <w:r w:rsidR="006C3C1D">
        <w:rPr>
          <w:lang w:val="fr-FR" w:eastAsia="en-US"/>
        </w:rPr>
        <w:t xml:space="preserve">où la souveraineté et l’intégrité territoriale des États </w:t>
      </w:r>
      <w:r w:rsidR="00577C13">
        <w:rPr>
          <w:lang w:val="fr-FR" w:eastAsia="en-US"/>
        </w:rPr>
        <w:t>seront méprisés</w:t>
      </w:r>
      <w:r w:rsidR="006C3C1D">
        <w:rPr>
          <w:lang w:val="fr-FR" w:eastAsia="en-US"/>
        </w:rPr>
        <w:t>,</w:t>
      </w:r>
      <w:r w:rsidR="00E02E4B">
        <w:rPr>
          <w:lang w:val="fr-FR" w:eastAsia="en-US"/>
        </w:rPr>
        <w:t xml:space="preserve"> où le recours à la force </w:t>
      </w:r>
      <w:r w:rsidR="00F53734">
        <w:rPr>
          <w:lang w:val="fr-FR" w:eastAsia="en-US"/>
        </w:rPr>
        <w:t xml:space="preserve">sera banalisé au profit des plus puissants, où la </w:t>
      </w:r>
      <w:r w:rsidR="00FD1F7E">
        <w:rPr>
          <w:lang w:val="fr-FR" w:eastAsia="en-US"/>
        </w:rPr>
        <w:t xml:space="preserve">vie et la dignité de la </w:t>
      </w:r>
      <w:r w:rsidR="00F53734">
        <w:rPr>
          <w:lang w:val="fr-FR" w:eastAsia="en-US"/>
        </w:rPr>
        <w:t xml:space="preserve">personne humaine </w:t>
      </w:r>
      <w:r w:rsidR="005F1BCD">
        <w:rPr>
          <w:lang w:val="fr-FR" w:eastAsia="en-US"/>
        </w:rPr>
        <w:t>auront perdu toute valeur</w:t>
      </w:r>
      <w:r w:rsidR="007B005F">
        <w:rPr>
          <w:lang w:val="fr-FR" w:eastAsia="en-US"/>
        </w:rPr>
        <w:t>.</w:t>
      </w:r>
      <w:r w:rsidR="003D4746">
        <w:rPr>
          <w:lang w:val="fr-FR" w:eastAsia="en-US"/>
        </w:rPr>
        <w:t xml:space="preserve"> </w:t>
      </w:r>
    </w:p>
    <w:p w14:paraId="3E3457D0" w14:textId="77E41CA3" w:rsidR="00710711" w:rsidRDefault="003D4746" w:rsidP="00B459E1">
      <w:pPr>
        <w:rPr>
          <w:lang w:val="fr-FR" w:eastAsia="en-US"/>
        </w:rPr>
      </w:pPr>
      <w:r>
        <w:rPr>
          <w:lang w:val="fr-FR" w:eastAsia="en-US"/>
        </w:rPr>
        <w:t xml:space="preserve">Est-ce le monde </w:t>
      </w:r>
      <w:r w:rsidR="00615888">
        <w:rPr>
          <w:lang w:val="fr-FR" w:eastAsia="en-US"/>
        </w:rPr>
        <w:t>que nous voulons léguer à</w:t>
      </w:r>
      <w:r>
        <w:rPr>
          <w:lang w:val="fr-FR" w:eastAsia="en-US"/>
        </w:rPr>
        <w:t xml:space="preserve"> </w:t>
      </w:r>
      <w:r w:rsidR="00437FE5">
        <w:rPr>
          <w:lang w:val="fr-FR" w:eastAsia="en-US"/>
        </w:rPr>
        <w:t>nos enfants</w:t>
      </w:r>
      <w:r w:rsidR="00B07C3D">
        <w:rPr>
          <w:lang w:val="fr-FR" w:eastAsia="en-US"/>
        </w:rPr>
        <w:t xml:space="preserve"> et aux générations futures</w:t>
      </w:r>
      <w:r>
        <w:rPr>
          <w:lang w:val="fr-FR" w:eastAsia="en-US"/>
        </w:rPr>
        <w:t> ?</w:t>
      </w:r>
    </w:p>
    <w:p w14:paraId="7B33C987" w14:textId="77777777" w:rsidR="0038628B" w:rsidRDefault="00A22CDD" w:rsidP="00B459E1">
      <w:pPr>
        <w:rPr>
          <w:lang w:val="fr-FR" w:eastAsia="en-US"/>
        </w:rPr>
      </w:pPr>
      <w:r>
        <w:rPr>
          <w:lang w:val="fr-FR" w:eastAsia="en-US"/>
        </w:rPr>
        <w:t xml:space="preserve">Dans ce cadre, il est d’une importance majeure de veiller à ce que </w:t>
      </w:r>
      <w:r w:rsidR="001F4034">
        <w:rPr>
          <w:lang w:val="fr-FR" w:eastAsia="en-US"/>
        </w:rPr>
        <w:t>la réflexion</w:t>
      </w:r>
      <w:r w:rsidR="0077006D">
        <w:rPr>
          <w:lang w:val="fr-FR" w:eastAsia="en-US"/>
        </w:rPr>
        <w:t xml:space="preserve"> lancée</w:t>
      </w:r>
      <w:r w:rsidR="00134973">
        <w:rPr>
          <w:lang w:val="fr-FR" w:eastAsia="en-US"/>
        </w:rPr>
        <w:t xml:space="preserve"> par le Secrétaire général</w:t>
      </w:r>
      <w:r>
        <w:rPr>
          <w:lang w:val="fr-FR" w:eastAsia="en-US"/>
        </w:rPr>
        <w:t xml:space="preserve"> </w:t>
      </w:r>
      <w:r w:rsidR="009C30FC">
        <w:rPr>
          <w:lang w:val="fr-FR" w:eastAsia="en-US"/>
        </w:rPr>
        <w:t>à l’occasion du 80</w:t>
      </w:r>
      <w:r w:rsidR="009C30FC" w:rsidRPr="009C30FC">
        <w:rPr>
          <w:vertAlign w:val="superscript"/>
          <w:lang w:val="fr-FR" w:eastAsia="en-US"/>
        </w:rPr>
        <w:t>ème</w:t>
      </w:r>
      <w:r w:rsidR="009C30FC">
        <w:rPr>
          <w:lang w:val="fr-FR" w:eastAsia="en-US"/>
        </w:rPr>
        <w:t xml:space="preserve"> anniversaire de l’Organisation </w:t>
      </w:r>
      <w:r w:rsidR="00EB5D83">
        <w:rPr>
          <w:lang w:val="fr-FR" w:eastAsia="en-US"/>
        </w:rPr>
        <w:t xml:space="preserve">ne se résume pas à </w:t>
      </w:r>
      <w:r w:rsidR="00ED731D">
        <w:rPr>
          <w:lang w:val="fr-FR" w:eastAsia="en-US"/>
        </w:rPr>
        <w:t>une recherche d’économie</w:t>
      </w:r>
      <w:r w:rsidR="00717707">
        <w:rPr>
          <w:lang w:val="fr-FR" w:eastAsia="en-US"/>
        </w:rPr>
        <w:t>s</w:t>
      </w:r>
      <w:r w:rsidR="005D5034">
        <w:rPr>
          <w:lang w:val="fr-FR" w:eastAsia="en-US"/>
        </w:rPr>
        <w:t>.</w:t>
      </w:r>
      <w:r w:rsidR="00213132">
        <w:rPr>
          <w:lang w:val="fr-FR" w:eastAsia="en-US"/>
        </w:rPr>
        <w:t xml:space="preserve"> </w:t>
      </w:r>
    </w:p>
    <w:p w14:paraId="5B18D0CB" w14:textId="77777777" w:rsidR="00F0153C" w:rsidRDefault="00213132" w:rsidP="00B459E1">
      <w:pPr>
        <w:rPr>
          <w:lang w:val="fr-FR" w:eastAsia="en-US"/>
        </w:rPr>
      </w:pPr>
      <w:r>
        <w:rPr>
          <w:lang w:val="fr-FR" w:eastAsia="en-US"/>
        </w:rPr>
        <w:t>Il faut inventer l’ONU du 21</w:t>
      </w:r>
      <w:r w:rsidRPr="00213132">
        <w:rPr>
          <w:vertAlign w:val="superscript"/>
          <w:lang w:val="fr-FR" w:eastAsia="en-US"/>
        </w:rPr>
        <w:t>ème</w:t>
      </w:r>
      <w:r>
        <w:rPr>
          <w:lang w:val="fr-FR" w:eastAsia="en-US"/>
        </w:rPr>
        <w:t xml:space="preserve"> siècle, </w:t>
      </w:r>
      <w:r w:rsidR="002E063B">
        <w:rPr>
          <w:lang w:val="fr-FR" w:eastAsia="en-US"/>
        </w:rPr>
        <w:t xml:space="preserve">ce qui veut dire </w:t>
      </w:r>
      <w:r w:rsidR="00822622">
        <w:rPr>
          <w:lang w:val="fr-FR" w:eastAsia="en-US"/>
        </w:rPr>
        <w:t>qu’un certain nombre de choses qui semblaient</w:t>
      </w:r>
      <w:r w:rsidR="001B3504">
        <w:rPr>
          <w:lang w:val="fr-FR" w:eastAsia="en-US"/>
        </w:rPr>
        <w:t xml:space="preserve"> utiles et</w:t>
      </w:r>
      <w:r w:rsidR="00822622">
        <w:rPr>
          <w:lang w:val="fr-FR" w:eastAsia="en-US"/>
        </w:rPr>
        <w:t xml:space="preserve"> nécessaires au 20</w:t>
      </w:r>
      <w:r w:rsidR="00822622" w:rsidRPr="00822622">
        <w:rPr>
          <w:vertAlign w:val="superscript"/>
          <w:lang w:val="fr-FR" w:eastAsia="en-US"/>
        </w:rPr>
        <w:t>ème</w:t>
      </w:r>
      <w:r w:rsidR="00822622">
        <w:rPr>
          <w:lang w:val="fr-FR" w:eastAsia="en-US"/>
        </w:rPr>
        <w:t xml:space="preserve"> siècle ne le sont peut-être plus aujourd’hui. </w:t>
      </w:r>
    </w:p>
    <w:p w14:paraId="40830045" w14:textId="668D7044" w:rsidR="00A22CDD" w:rsidRDefault="00822622" w:rsidP="00B459E1">
      <w:pPr>
        <w:rPr>
          <w:lang w:val="fr-FR" w:eastAsia="en-US"/>
        </w:rPr>
      </w:pPr>
      <w:r>
        <w:rPr>
          <w:lang w:val="fr-FR" w:eastAsia="en-US"/>
        </w:rPr>
        <w:t xml:space="preserve">Mais il y a des </w:t>
      </w:r>
      <w:r w:rsidR="005F4977">
        <w:rPr>
          <w:lang w:val="fr-FR" w:eastAsia="en-US"/>
        </w:rPr>
        <w:t>fondamentaux</w:t>
      </w:r>
      <w:r>
        <w:rPr>
          <w:lang w:val="fr-FR" w:eastAsia="en-US"/>
        </w:rPr>
        <w:t xml:space="preserve">. </w:t>
      </w:r>
      <w:r w:rsidR="0033436A">
        <w:rPr>
          <w:lang w:val="fr-FR" w:eastAsia="en-US"/>
        </w:rPr>
        <w:t xml:space="preserve">Et il doit être clair qu’on ne peut pas faire d’économie sur le programme </w:t>
      </w:r>
      <w:r w:rsidR="0025029D">
        <w:rPr>
          <w:lang w:val="fr-FR" w:eastAsia="en-US"/>
        </w:rPr>
        <w:t xml:space="preserve">des </w:t>
      </w:r>
      <w:r w:rsidR="0033436A">
        <w:rPr>
          <w:lang w:val="fr-FR" w:eastAsia="en-US"/>
        </w:rPr>
        <w:t xml:space="preserve">droits </w:t>
      </w:r>
      <w:r w:rsidR="00BB73DC">
        <w:rPr>
          <w:lang w:val="fr-FR" w:eastAsia="en-US"/>
        </w:rPr>
        <w:t>humains</w:t>
      </w:r>
      <w:r w:rsidR="0033436A">
        <w:rPr>
          <w:lang w:val="fr-FR" w:eastAsia="en-US"/>
        </w:rPr>
        <w:t xml:space="preserve"> qui est déjà </w:t>
      </w:r>
      <w:r w:rsidR="00F51C40">
        <w:rPr>
          <w:lang w:val="fr-FR" w:eastAsia="en-US"/>
        </w:rPr>
        <w:t>structurellement</w:t>
      </w:r>
      <w:r w:rsidR="0033436A">
        <w:rPr>
          <w:lang w:val="fr-FR" w:eastAsia="en-US"/>
        </w:rPr>
        <w:t xml:space="preserve"> </w:t>
      </w:r>
      <w:r w:rsidR="007A43BB">
        <w:rPr>
          <w:lang w:val="fr-FR" w:eastAsia="en-US"/>
        </w:rPr>
        <w:t>désavantagé</w:t>
      </w:r>
      <w:r w:rsidR="0033436A">
        <w:rPr>
          <w:lang w:val="fr-FR" w:eastAsia="en-US"/>
        </w:rPr>
        <w:t xml:space="preserve"> puisque, tout en représentant le troisième </w:t>
      </w:r>
      <w:r w:rsidR="00105D9E">
        <w:rPr>
          <w:lang w:val="fr-FR" w:eastAsia="en-US"/>
        </w:rPr>
        <w:t>pilier de</w:t>
      </w:r>
      <w:r w:rsidR="000029C9">
        <w:rPr>
          <w:lang w:val="fr-FR" w:eastAsia="en-US"/>
        </w:rPr>
        <w:t xml:space="preserve"> l’Organisation, il n</w:t>
      </w:r>
      <w:r w:rsidR="00A35B60">
        <w:rPr>
          <w:lang w:val="fr-FR" w:eastAsia="en-US"/>
        </w:rPr>
        <w:t xml:space="preserve">e lui est attribué </w:t>
      </w:r>
      <w:r w:rsidR="0026771E">
        <w:rPr>
          <w:lang w:val="fr-FR" w:eastAsia="en-US"/>
        </w:rPr>
        <w:t xml:space="preserve">que 5% du budget ordinaire… </w:t>
      </w:r>
    </w:p>
    <w:p w14:paraId="1FBF53C4" w14:textId="77777777" w:rsidR="007A4188" w:rsidRDefault="00E73776" w:rsidP="00B459E1">
      <w:pPr>
        <w:rPr>
          <w:lang w:val="fr-FR" w:eastAsia="en-US"/>
        </w:rPr>
      </w:pPr>
      <w:r>
        <w:rPr>
          <w:lang w:val="fr-FR" w:eastAsia="en-US"/>
        </w:rPr>
        <w:t xml:space="preserve">Bien sûr, chers collègues, nous ne sommes pas en mesure </w:t>
      </w:r>
      <w:r w:rsidR="00902338">
        <w:rPr>
          <w:lang w:val="fr-FR" w:eastAsia="en-US"/>
        </w:rPr>
        <w:t xml:space="preserve">d’agir </w:t>
      </w:r>
      <w:r w:rsidR="00401635">
        <w:rPr>
          <w:lang w:val="fr-FR" w:eastAsia="en-US"/>
        </w:rPr>
        <w:t>sur les déterminants de cette crise, seuls les États le peuvent.</w:t>
      </w:r>
      <w:r w:rsidR="002A22E7">
        <w:rPr>
          <w:lang w:val="fr-FR" w:eastAsia="en-US"/>
        </w:rPr>
        <w:t xml:space="preserve"> Cependant, </w:t>
      </w:r>
      <w:r w:rsidR="00EE5372">
        <w:rPr>
          <w:lang w:val="fr-FR" w:eastAsia="en-US"/>
        </w:rPr>
        <w:t>il nous revient</w:t>
      </w:r>
      <w:r w:rsidR="002A22E7">
        <w:rPr>
          <w:lang w:val="fr-FR" w:eastAsia="en-US"/>
        </w:rPr>
        <w:t xml:space="preserve">, à nous de faire face à ses conséquences sur notre système. Nous sommes passés en quelques années, voire en quelques mois, </w:t>
      </w:r>
      <w:r w:rsidR="00BC69FC">
        <w:rPr>
          <w:lang w:val="fr-FR" w:eastAsia="en-US"/>
        </w:rPr>
        <w:t xml:space="preserve">d’une situation où nous pensions pouvoir « renforcer » le système des organes de traités </w:t>
      </w:r>
      <w:r w:rsidR="00BC69FC">
        <w:rPr>
          <w:lang w:val="fr-FR" w:eastAsia="en-US"/>
        </w:rPr>
        <w:lastRenderedPageBreak/>
        <w:t>à une situation où nous nous devons de trouver les moyens pour le protéger, pour en préserver les fondamentaux.</w:t>
      </w:r>
      <w:r w:rsidR="00B02FCD">
        <w:rPr>
          <w:lang w:val="fr-FR" w:eastAsia="en-US"/>
        </w:rPr>
        <w:t xml:space="preserve"> </w:t>
      </w:r>
    </w:p>
    <w:p w14:paraId="558BB800" w14:textId="77777777" w:rsidR="007A4188" w:rsidRDefault="000E7BFC" w:rsidP="00B459E1">
      <w:pPr>
        <w:rPr>
          <w:lang w:val="fr-FR" w:eastAsia="en-US"/>
        </w:rPr>
      </w:pPr>
      <w:r>
        <w:rPr>
          <w:lang w:val="fr-FR" w:eastAsia="en-US"/>
        </w:rPr>
        <w:t>Entendons-nous</w:t>
      </w:r>
      <w:r w:rsidR="00B02FCD">
        <w:rPr>
          <w:lang w:val="fr-FR" w:eastAsia="en-US"/>
        </w:rPr>
        <w:t xml:space="preserve"> bien, il ne s’agit </w:t>
      </w:r>
      <w:r>
        <w:rPr>
          <w:lang w:val="fr-FR" w:eastAsia="en-US"/>
        </w:rPr>
        <w:t xml:space="preserve">pas de préserver ce système </w:t>
      </w:r>
      <w:r w:rsidR="00530BBA">
        <w:rPr>
          <w:lang w:val="fr-FR" w:eastAsia="en-US"/>
        </w:rPr>
        <w:t xml:space="preserve">des traités </w:t>
      </w:r>
      <w:r w:rsidR="00372F96">
        <w:rPr>
          <w:lang w:val="fr-FR" w:eastAsia="en-US"/>
        </w:rPr>
        <w:t xml:space="preserve">pour ce qu’il </w:t>
      </w:r>
      <w:r w:rsidR="00530BBA">
        <w:rPr>
          <w:lang w:val="fr-FR" w:eastAsia="en-US"/>
        </w:rPr>
        <w:t>est</w:t>
      </w:r>
      <w:r w:rsidR="00F430C1">
        <w:rPr>
          <w:lang w:val="fr-FR" w:eastAsia="en-US"/>
        </w:rPr>
        <w:t>, c’est-à-dire des comités et des procédures</w:t>
      </w:r>
      <w:r w:rsidR="00090FEA">
        <w:rPr>
          <w:lang w:val="fr-FR" w:eastAsia="en-US"/>
        </w:rPr>
        <w:t xml:space="preserve">. Il s’agit de le préserver pour ce qu’il représente dans la vie quotidienne des </w:t>
      </w:r>
      <w:r w:rsidR="00EB4C93">
        <w:rPr>
          <w:lang w:val="fr-FR" w:eastAsia="en-US"/>
        </w:rPr>
        <w:t xml:space="preserve">gens partout dans le monde. </w:t>
      </w:r>
    </w:p>
    <w:p w14:paraId="5ECA2DC8" w14:textId="09FD4D50" w:rsidR="005F1BCD" w:rsidRDefault="009E6B40" w:rsidP="00B459E1">
      <w:pPr>
        <w:rPr>
          <w:lang w:val="fr-FR" w:eastAsia="en-US"/>
        </w:rPr>
      </w:pPr>
      <w:r>
        <w:rPr>
          <w:lang w:val="fr-FR" w:eastAsia="en-US"/>
        </w:rPr>
        <w:t>Les traités et les comités sont la colonne vertébrale d’un</w:t>
      </w:r>
      <w:r w:rsidR="009D66B6">
        <w:rPr>
          <w:lang w:val="fr-FR" w:eastAsia="en-US"/>
        </w:rPr>
        <w:t>e garantie internationale des droits humains qui protège</w:t>
      </w:r>
      <w:r w:rsidR="00BC1FD1">
        <w:rPr>
          <w:lang w:val="fr-FR" w:eastAsia="en-US"/>
        </w:rPr>
        <w:t xml:space="preserve"> contre l’arbitraire, </w:t>
      </w:r>
      <w:r w:rsidR="00E242B4">
        <w:rPr>
          <w:lang w:val="fr-FR" w:eastAsia="en-US"/>
        </w:rPr>
        <w:t xml:space="preserve">qui </w:t>
      </w:r>
      <w:r w:rsidR="00EC4D26">
        <w:rPr>
          <w:lang w:val="fr-FR" w:eastAsia="en-US"/>
        </w:rPr>
        <w:t xml:space="preserve">promeut </w:t>
      </w:r>
      <w:r w:rsidR="00285474">
        <w:rPr>
          <w:lang w:val="fr-FR" w:eastAsia="en-US"/>
        </w:rPr>
        <w:t>la tolérance et l’égalité dans la société</w:t>
      </w:r>
      <w:r w:rsidR="00F370F0">
        <w:rPr>
          <w:lang w:val="fr-FR" w:eastAsia="en-US"/>
        </w:rPr>
        <w:t xml:space="preserve">, qui </w:t>
      </w:r>
      <w:r w:rsidR="000B26BA">
        <w:rPr>
          <w:lang w:val="fr-FR" w:eastAsia="en-US"/>
        </w:rPr>
        <w:t xml:space="preserve">garantit l’inclusion et la participation de toutes et </w:t>
      </w:r>
      <w:r w:rsidR="007A7E5A">
        <w:rPr>
          <w:lang w:val="fr-FR" w:eastAsia="en-US"/>
        </w:rPr>
        <w:t xml:space="preserve">de </w:t>
      </w:r>
      <w:r w:rsidR="000B26BA">
        <w:rPr>
          <w:lang w:val="fr-FR" w:eastAsia="en-US"/>
        </w:rPr>
        <w:t>tous</w:t>
      </w:r>
      <w:r w:rsidR="000629A2">
        <w:rPr>
          <w:lang w:val="fr-FR" w:eastAsia="en-US"/>
        </w:rPr>
        <w:t xml:space="preserve"> aux processus de décision.</w:t>
      </w:r>
      <w:r w:rsidR="000A3D9B">
        <w:rPr>
          <w:lang w:val="fr-FR" w:eastAsia="en-US"/>
        </w:rPr>
        <w:t xml:space="preserve"> Nos comités, nos procédures font désormais partie d’une garantie internationale à laquelle tout être humain a droit</w:t>
      </w:r>
      <w:r w:rsidR="00363E52">
        <w:rPr>
          <w:lang w:val="fr-FR" w:eastAsia="en-US"/>
        </w:rPr>
        <w:t>, sans discrimination</w:t>
      </w:r>
      <w:r w:rsidR="002E6809">
        <w:rPr>
          <w:lang w:val="fr-FR" w:eastAsia="en-US"/>
        </w:rPr>
        <w:t>.</w:t>
      </w:r>
    </w:p>
    <w:p w14:paraId="7C70E1E1" w14:textId="5E9AAEE5" w:rsidR="005739A7" w:rsidRDefault="00BB2D48" w:rsidP="00B459E1">
      <w:pPr>
        <w:rPr>
          <w:lang w:val="fr-FR" w:eastAsia="en-US"/>
        </w:rPr>
      </w:pPr>
      <w:r>
        <w:rPr>
          <w:lang w:val="fr-FR" w:eastAsia="en-US"/>
        </w:rPr>
        <w:t xml:space="preserve">Voilà un sujet, chers collègues, qui va occuper une bonne part de nos discussions durant cette réunion, compte tenu de l’urgence. </w:t>
      </w:r>
      <w:r w:rsidR="000E0049">
        <w:rPr>
          <w:lang w:val="fr-FR" w:eastAsia="en-US"/>
        </w:rPr>
        <w:t xml:space="preserve">Nous en discuterons avec un certain nombre d’interlocuteurs, notamment du Secrétariat. Nous en discuterons évidemment aussi avec les organisations de la société civile ce matin, mais aussi avec les États </w:t>
      </w:r>
      <w:r w:rsidR="00784958">
        <w:rPr>
          <w:lang w:val="fr-FR" w:eastAsia="en-US"/>
        </w:rPr>
        <w:t>jeudi.</w:t>
      </w:r>
      <w:r w:rsidR="00E4287B">
        <w:rPr>
          <w:lang w:val="fr-FR" w:eastAsia="en-US"/>
        </w:rPr>
        <w:t xml:space="preserve"> Par ailleurs</w:t>
      </w:r>
      <w:r w:rsidR="00B52447">
        <w:rPr>
          <w:lang w:val="fr-FR" w:eastAsia="en-US"/>
        </w:rPr>
        <w:t xml:space="preserve">, </w:t>
      </w:r>
      <w:proofErr w:type="gramStart"/>
      <w:r w:rsidR="00B52447">
        <w:rPr>
          <w:lang w:val="fr-FR" w:eastAsia="en-US"/>
        </w:rPr>
        <w:t>l’Académie</w:t>
      </w:r>
      <w:proofErr w:type="gramEnd"/>
      <w:r w:rsidR="00B52447">
        <w:rPr>
          <w:lang w:val="fr-FR" w:eastAsia="en-US"/>
        </w:rPr>
        <w:t xml:space="preserve"> de Genève organise un événement parallèle qui sera consacré</w:t>
      </w:r>
      <w:r w:rsidR="003E05CC">
        <w:rPr>
          <w:lang w:val="fr-FR" w:eastAsia="en-US"/>
        </w:rPr>
        <w:t xml:space="preserve"> </w:t>
      </w:r>
      <w:r w:rsidR="00FF47CE">
        <w:rPr>
          <w:lang w:val="fr-FR" w:eastAsia="en-US"/>
        </w:rPr>
        <w:t>à cette question</w:t>
      </w:r>
      <w:r w:rsidR="003E05CC">
        <w:rPr>
          <w:lang w:val="fr-FR" w:eastAsia="en-US"/>
        </w:rPr>
        <w:t xml:space="preserve"> mercredi 4 </w:t>
      </w:r>
      <w:r w:rsidR="00F7126F">
        <w:rPr>
          <w:lang w:val="fr-FR" w:eastAsia="en-US"/>
        </w:rPr>
        <w:t>de 13 :30 à 15 :00</w:t>
      </w:r>
      <w:r w:rsidR="00D33714">
        <w:rPr>
          <w:lang w:val="fr-FR" w:eastAsia="en-US"/>
        </w:rPr>
        <w:t xml:space="preserve"> dans la salle de conférence du Palais</w:t>
      </w:r>
      <w:r w:rsidR="0074623D">
        <w:rPr>
          <w:lang w:val="fr-FR" w:eastAsia="en-US"/>
        </w:rPr>
        <w:t xml:space="preserve"> Wilson</w:t>
      </w:r>
      <w:r w:rsidR="003E05CC">
        <w:rPr>
          <w:lang w:val="fr-FR" w:eastAsia="en-US"/>
        </w:rPr>
        <w:t>.</w:t>
      </w:r>
    </w:p>
    <w:p w14:paraId="76506515" w14:textId="7E1811D4" w:rsidR="000E0049" w:rsidRDefault="00D75A08" w:rsidP="00B459E1">
      <w:pPr>
        <w:rPr>
          <w:lang w:val="fr-FR" w:eastAsia="en-US"/>
        </w:rPr>
      </w:pPr>
      <w:r>
        <w:rPr>
          <w:lang w:val="fr-FR" w:eastAsia="en-US"/>
        </w:rPr>
        <w:t>Toutes ces discussions nous permettront de prendre du recul et de réfléchir aux messages que nous voulons transmettre et aux mesures que nous voudrons adopter.</w:t>
      </w:r>
    </w:p>
    <w:p w14:paraId="563B3B3F" w14:textId="0542CDD3" w:rsidR="004D5E25" w:rsidRDefault="001A6442" w:rsidP="00B459E1">
      <w:pPr>
        <w:rPr>
          <w:lang w:val="fr-FR" w:eastAsia="en-US"/>
        </w:rPr>
      </w:pPr>
      <w:r>
        <w:rPr>
          <w:lang w:val="fr-FR" w:eastAsia="en-US"/>
        </w:rPr>
        <w:t xml:space="preserve">Mais il y a bien entendu d’autres </w:t>
      </w:r>
      <w:r w:rsidR="00C038AA">
        <w:rPr>
          <w:lang w:val="fr-FR" w:eastAsia="en-US"/>
        </w:rPr>
        <w:t>questions</w:t>
      </w:r>
      <w:r w:rsidR="00B256D0">
        <w:rPr>
          <w:lang w:val="fr-FR" w:eastAsia="en-US"/>
        </w:rPr>
        <w:t xml:space="preserve"> inscrites</w:t>
      </w:r>
      <w:r>
        <w:rPr>
          <w:lang w:val="fr-FR" w:eastAsia="en-US"/>
        </w:rPr>
        <w:t xml:space="preserve"> à notre </w:t>
      </w:r>
      <w:r w:rsidR="004D5E25">
        <w:rPr>
          <w:lang w:val="fr-FR" w:eastAsia="en-US"/>
        </w:rPr>
        <w:t>ordre du jour</w:t>
      </w:r>
      <w:r>
        <w:rPr>
          <w:lang w:val="fr-FR" w:eastAsia="en-US"/>
        </w:rPr>
        <w:t>.</w:t>
      </w:r>
      <w:r w:rsidR="00B54AA1">
        <w:rPr>
          <w:lang w:val="fr-FR" w:eastAsia="en-US"/>
        </w:rPr>
        <w:t xml:space="preserve"> </w:t>
      </w:r>
    </w:p>
    <w:p w14:paraId="24DE1E05" w14:textId="0FE76B0A" w:rsidR="00B357F8" w:rsidRDefault="00F17CB8" w:rsidP="00B459E1">
      <w:pPr>
        <w:rPr>
          <w:lang w:val="fr-FR" w:eastAsia="en-US"/>
        </w:rPr>
      </w:pPr>
      <w:r>
        <w:rPr>
          <w:lang w:val="fr-FR" w:eastAsia="en-US"/>
        </w:rPr>
        <w:t>L’urgence ne doit pas empêcher de penser l’avenir</w:t>
      </w:r>
      <w:r w:rsidR="008D1746">
        <w:rPr>
          <w:lang w:val="fr-FR" w:eastAsia="en-US"/>
        </w:rPr>
        <w:t xml:space="preserve">. </w:t>
      </w:r>
    </w:p>
    <w:p w14:paraId="49FE0C09" w14:textId="34DBC59D" w:rsidR="00F17CB8" w:rsidRDefault="008D1746" w:rsidP="00B459E1">
      <w:pPr>
        <w:rPr>
          <w:lang w:val="fr-FR" w:eastAsia="en-US"/>
        </w:rPr>
      </w:pPr>
      <w:r>
        <w:rPr>
          <w:lang w:val="fr-FR" w:eastAsia="en-US"/>
        </w:rPr>
        <w:t>A ce titre et même si le programme de notre session n’a jamais été aussi imprévisible</w:t>
      </w:r>
      <w:r w:rsidR="00F149FA">
        <w:rPr>
          <w:lang w:val="fr-FR" w:eastAsia="en-US"/>
        </w:rPr>
        <w:t xml:space="preserve"> du fait de la crise</w:t>
      </w:r>
      <w:r w:rsidR="00C529EA">
        <w:rPr>
          <w:lang w:val="fr-FR" w:eastAsia="en-US"/>
        </w:rPr>
        <w:t xml:space="preserve">, il nous faut poursuivre nos discussions sur la </w:t>
      </w:r>
      <w:r w:rsidR="00C529EA" w:rsidRPr="008D25EA">
        <w:rPr>
          <w:b/>
          <w:bCs/>
          <w:lang w:val="fr-FR" w:eastAsia="en-US"/>
        </w:rPr>
        <w:t>mise en œuvre d’un</w:t>
      </w:r>
      <w:r w:rsidR="00BF216A" w:rsidRPr="008D25EA">
        <w:rPr>
          <w:b/>
          <w:bCs/>
          <w:lang w:val="fr-FR" w:eastAsia="en-US"/>
        </w:rPr>
        <w:t xml:space="preserve"> c</w:t>
      </w:r>
      <w:r w:rsidR="00C529EA" w:rsidRPr="008D25EA">
        <w:rPr>
          <w:b/>
          <w:bCs/>
          <w:lang w:val="fr-FR" w:eastAsia="en-US"/>
        </w:rPr>
        <w:t xml:space="preserve">alendrier </w:t>
      </w:r>
      <w:r w:rsidR="00BF216A" w:rsidRPr="008D25EA">
        <w:rPr>
          <w:b/>
          <w:bCs/>
          <w:lang w:val="fr-FR" w:eastAsia="en-US"/>
        </w:rPr>
        <w:t xml:space="preserve">prévisible des </w:t>
      </w:r>
      <w:r w:rsidR="00874B7D">
        <w:rPr>
          <w:b/>
          <w:bCs/>
          <w:lang w:val="fr-FR" w:eastAsia="en-US"/>
        </w:rPr>
        <w:t>examens des rapports</w:t>
      </w:r>
      <w:r w:rsidR="007F4D22" w:rsidRPr="008D25EA">
        <w:rPr>
          <w:b/>
          <w:bCs/>
          <w:lang w:val="fr-FR" w:eastAsia="en-US"/>
        </w:rPr>
        <w:t xml:space="preserve"> et sur l’harmonisation des méthodes de travail</w:t>
      </w:r>
      <w:r w:rsidR="007F4D22">
        <w:rPr>
          <w:lang w:val="fr-FR" w:eastAsia="en-US"/>
        </w:rPr>
        <w:t>.</w:t>
      </w:r>
    </w:p>
    <w:p w14:paraId="1453C18C" w14:textId="48CAC4F8" w:rsidR="001B0BD1" w:rsidRDefault="00531434" w:rsidP="00B459E1">
      <w:pPr>
        <w:rPr>
          <w:lang w:val="fr-FR" w:eastAsia="en-US"/>
        </w:rPr>
      </w:pPr>
      <w:r>
        <w:rPr>
          <w:lang w:val="fr-FR" w:eastAsia="en-US"/>
        </w:rPr>
        <w:t>L’année dernière</w:t>
      </w:r>
      <w:r w:rsidR="00CA7C59">
        <w:rPr>
          <w:lang w:val="fr-FR" w:eastAsia="en-US"/>
        </w:rPr>
        <w:t xml:space="preserve">, les présidents </w:t>
      </w:r>
      <w:r w:rsidR="009A3592">
        <w:rPr>
          <w:lang w:val="fr-FR" w:eastAsia="en-US"/>
        </w:rPr>
        <w:t>ont</w:t>
      </w:r>
      <w:r w:rsidR="00CA7C59">
        <w:rPr>
          <w:lang w:val="fr-FR" w:eastAsia="en-US"/>
        </w:rPr>
        <w:t xml:space="preserve"> </w:t>
      </w:r>
      <w:r w:rsidR="007F773A">
        <w:rPr>
          <w:lang w:val="fr-FR" w:eastAsia="en-US"/>
        </w:rPr>
        <w:t xml:space="preserve">adopté </w:t>
      </w:r>
      <w:r w:rsidR="001104BC">
        <w:rPr>
          <w:lang w:val="fr-FR" w:eastAsia="en-US"/>
        </w:rPr>
        <w:t xml:space="preserve">sur ce sujet </w:t>
      </w:r>
      <w:r w:rsidR="009A3592">
        <w:rPr>
          <w:lang w:val="fr-FR" w:eastAsia="en-US"/>
        </w:rPr>
        <w:t xml:space="preserve">une série de conclusions courageuses et visionnaires. </w:t>
      </w:r>
      <w:r w:rsidR="00D52926">
        <w:rPr>
          <w:lang w:val="fr-FR" w:eastAsia="en-US"/>
        </w:rPr>
        <w:t xml:space="preserve">Ces conclusions étaient le fruit de tout un processus, commencé </w:t>
      </w:r>
      <w:r w:rsidR="0034432B">
        <w:rPr>
          <w:lang w:val="fr-FR" w:eastAsia="en-US"/>
        </w:rPr>
        <w:t>dès 2018-20</w:t>
      </w:r>
      <w:r w:rsidR="00D61E9C">
        <w:rPr>
          <w:lang w:val="fr-FR" w:eastAsia="en-US"/>
        </w:rPr>
        <w:t>19</w:t>
      </w:r>
      <w:r w:rsidR="00EA43FC">
        <w:rPr>
          <w:lang w:val="fr-FR" w:eastAsia="en-US"/>
        </w:rPr>
        <w:t xml:space="preserve"> et marqué par une série d</w:t>
      </w:r>
      <w:r w:rsidR="00C31F4A">
        <w:rPr>
          <w:lang w:val="fr-FR" w:eastAsia="en-US"/>
        </w:rPr>
        <w:t>’étapes</w:t>
      </w:r>
      <w:r w:rsidR="00A63AD6">
        <w:rPr>
          <w:lang w:val="fr-FR" w:eastAsia="en-US"/>
        </w:rPr>
        <w:t xml:space="preserve"> importantes</w:t>
      </w:r>
      <w:r w:rsidR="00C31F4A">
        <w:rPr>
          <w:lang w:val="fr-FR" w:eastAsia="en-US"/>
        </w:rPr>
        <w:t xml:space="preserve">. </w:t>
      </w:r>
      <w:r w:rsidR="00EF6A68">
        <w:rPr>
          <w:lang w:val="fr-FR" w:eastAsia="en-US"/>
        </w:rPr>
        <w:t>Elles restent</w:t>
      </w:r>
      <w:r w:rsidR="00A31C01">
        <w:rPr>
          <w:lang w:val="fr-FR" w:eastAsia="en-US"/>
        </w:rPr>
        <w:t xml:space="preserve"> valables aujourd’hui.</w:t>
      </w:r>
    </w:p>
    <w:p w14:paraId="22A12AFF" w14:textId="5F48E5AB" w:rsidR="00227EBC" w:rsidRDefault="00E97A6F" w:rsidP="00B459E1">
      <w:pPr>
        <w:rPr>
          <w:lang w:val="fr-FR" w:eastAsia="en-US"/>
        </w:rPr>
      </w:pPr>
      <w:r>
        <w:rPr>
          <w:lang w:val="fr-FR" w:eastAsia="en-US"/>
        </w:rPr>
        <w:t>Quatre ans après la procédure d’examen prévue à la résolution 68/268, les présidentes et les présidents dema</w:t>
      </w:r>
      <w:r w:rsidR="004C421E">
        <w:rPr>
          <w:lang w:val="fr-FR" w:eastAsia="en-US"/>
        </w:rPr>
        <w:t xml:space="preserve">ndaient </w:t>
      </w:r>
      <w:r w:rsidR="00AD4CA0">
        <w:rPr>
          <w:lang w:val="fr-FR" w:eastAsia="en-US"/>
        </w:rPr>
        <w:t xml:space="preserve">aux États </w:t>
      </w:r>
      <w:r w:rsidR="000B3482">
        <w:rPr>
          <w:lang w:val="fr-FR" w:eastAsia="en-US"/>
        </w:rPr>
        <w:t xml:space="preserve">de mener à bien le </w:t>
      </w:r>
      <w:r w:rsidR="00F81770">
        <w:rPr>
          <w:lang w:val="fr-FR" w:eastAsia="en-US"/>
        </w:rPr>
        <w:t xml:space="preserve">processus </w:t>
      </w:r>
      <w:r w:rsidR="007D357D">
        <w:rPr>
          <w:lang w:val="fr-FR" w:eastAsia="en-US"/>
        </w:rPr>
        <w:t>de renforcement des organes conventionnels par l’adoption</w:t>
      </w:r>
      <w:r w:rsidR="001B0BD1">
        <w:rPr>
          <w:lang w:val="fr-FR" w:eastAsia="en-US"/>
        </w:rPr>
        <w:t>,</w:t>
      </w:r>
      <w:r w:rsidR="007D357D">
        <w:rPr>
          <w:lang w:val="fr-FR" w:eastAsia="en-US"/>
        </w:rPr>
        <w:t xml:space="preserve"> en décembre 2024</w:t>
      </w:r>
      <w:r w:rsidR="001B0BD1">
        <w:rPr>
          <w:lang w:val="fr-FR" w:eastAsia="en-US"/>
        </w:rPr>
        <w:t>,</w:t>
      </w:r>
      <w:r w:rsidR="007D357D">
        <w:rPr>
          <w:lang w:val="fr-FR" w:eastAsia="en-US"/>
        </w:rPr>
        <w:t xml:space="preserve"> d’une résolution décisive</w:t>
      </w:r>
      <w:r w:rsidR="00797532">
        <w:rPr>
          <w:lang w:val="fr-FR" w:eastAsia="en-US"/>
        </w:rPr>
        <w:t>,</w:t>
      </w:r>
      <w:r w:rsidR="007D357D">
        <w:rPr>
          <w:lang w:val="fr-FR" w:eastAsia="en-US"/>
        </w:rPr>
        <w:t xml:space="preserve"> </w:t>
      </w:r>
      <w:r w:rsidR="00797532" w:rsidRPr="00B46CC0">
        <w:rPr>
          <w:lang w:val="fr-FR" w:eastAsia="en-US"/>
        </w:rPr>
        <w:t>permettant l’application du calendrier prévisible d’examen des rapports</w:t>
      </w:r>
      <w:r w:rsidR="007374B7" w:rsidRPr="00B46CC0">
        <w:rPr>
          <w:lang w:val="fr-FR" w:eastAsia="en-US"/>
        </w:rPr>
        <w:t xml:space="preserve"> mais aussi </w:t>
      </w:r>
      <w:r w:rsidR="001B0BD1" w:rsidRPr="00B46CC0">
        <w:rPr>
          <w:lang w:val="fr-FR" w:eastAsia="en-US"/>
        </w:rPr>
        <w:t>la</w:t>
      </w:r>
      <w:r w:rsidR="00EB62C2" w:rsidRPr="00B46CC0">
        <w:rPr>
          <w:lang w:val="fr-FR" w:eastAsia="en-US"/>
        </w:rPr>
        <w:t xml:space="preserve"> mise en place d’un </w:t>
      </w:r>
      <w:r w:rsidR="00D86B8D" w:rsidRPr="00B46CC0">
        <w:rPr>
          <w:lang w:val="fr-FR" w:eastAsia="en-US"/>
        </w:rPr>
        <w:t>mécanisme</w:t>
      </w:r>
      <w:r w:rsidR="00790A8D">
        <w:rPr>
          <w:lang w:val="fr-FR" w:eastAsia="en-US"/>
        </w:rPr>
        <w:t xml:space="preserve"> consultatif </w:t>
      </w:r>
      <w:r w:rsidR="00F716B7">
        <w:rPr>
          <w:lang w:val="fr-FR" w:eastAsia="en-US"/>
        </w:rPr>
        <w:t xml:space="preserve">inter-comités </w:t>
      </w:r>
      <w:r w:rsidR="00776793">
        <w:rPr>
          <w:lang w:val="fr-FR" w:eastAsia="en-US"/>
        </w:rPr>
        <w:t xml:space="preserve">sur </w:t>
      </w:r>
      <w:r w:rsidR="008E4D83">
        <w:rPr>
          <w:lang w:val="fr-FR" w:eastAsia="en-US"/>
        </w:rPr>
        <w:t>l’harmonisation</w:t>
      </w:r>
      <w:r w:rsidR="002155B6">
        <w:rPr>
          <w:lang w:val="fr-FR" w:eastAsia="en-US"/>
        </w:rPr>
        <w:t xml:space="preserve"> et</w:t>
      </w:r>
      <w:r w:rsidR="002155B6" w:rsidRPr="002155B6">
        <w:rPr>
          <w:lang w:val="fr-FR" w:eastAsia="en-US"/>
        </w:rPr>
        <w:t xml:space="preserve"> </w:t>
      </w:r>
      <w:r w:rsidR="002155B6">
        <w:rPr>
          <w:lang w:val="fr-FR" w:eastAsia="en-US"/>
        </w:rPr>
        <w:t xml:space="preserve">prévoyant </w:t>
      </w:r>
      <w:r w:rsidR="002155B6" w:rsidRPr="007268D7">
        <w:rPr>
          <w:lang w:val="fr-FR" w:eastAsia="en-US"/>
        </w:rPr>
        <w:t xml:space="preserve">l’allocation de ressources </w:t>
      </w:r>
      <w:r w:rsidR="002155B6" w:rsidRPr="007268D7">
        <w:rPr>
          <w:lang w:val="fr-FR" w:eastAsia="en-US"/>
        </w:rPr>
        <w:lastRenderedPageBreak/>
        <w:t>financières correspondantes</w:t>
      </w:r>
      <w:r w:rsidR="00621D6F">
        <w:rPr>
          <w:lang w:val="fr-FR" w:eastAsia="en-US"/>
        </w:rPr>
        <w:t xml:space="preserve">. </w:t>
      </w:r>
      <w:r w:rsidR="00DC44C1">
        <w:rPr>
          <w:lang w:val="fr-FR" w:eastAsia="en-US"/>
        </w:rPr>
        <w:t>Étaient</w:t>
      </w:r>
      <w:r w:rsidR="00EF6A68">
        <w:rPr>
          <w:lang w:val="fr-FR" w:eastAsia="en-US"/>
        </w:rPr>
        <w:t xml:space="preserve"> également </w:t>
      </w:r>
      <w:r w:rsidR="008F3B16">
        <w:rPr>
          <w:lang w:val="fr-FR" w:eastAsia="en-US"/>
        </w:rPr>
        <w:t>proposées</w:t>
      </w:r>
      <w:r w:rsidR="00EF6A68">
        <w:rPr>
          <w:lang w:val="fr-FR" w:eastAsia="en-US"/>
        </w:rPr>
        <w:t xml:space="preserve"> </w:t>
      </w:r>
      <w:r w:rsidR="00DC44C1">
        <w:rPr>
          <w:lang w:val="fr-FR" w:eastAsia="en-US"/>
        </w:rPr>
        <w:t xml:space="preserve">des réformes </w:t>
      </w:r>
      <w:r w:rsidR="00AC128D">
        <w:rPr>
          <w:lang w:val="fr-FR" w:eastAsia="en-US"/>
        </w:rPr>
        <w:t>nécessaires</w:t>
      </w:r>
      <w:r w:rsidR="00DC44C1">
        <w:rPr>
          <w:lang w:val="fr-FR" w:eastAsia="en-US"/>
        </w:rPr>
        <w:t xml:space="preserve"> liées à l’accessibilité pour les personnes en situation de handicap, </w:t>
      </w:r>
      <w:r w:rsidR="009115BB">
        <w:rPr>
          <w:lang w:val="fr-FR" w:eastAsia="en-US"/>
        </w:rPr>
        <w:t xml:space="preserve">liées </w:t>
      </w:r>
      <w:r w:rsidR="00B4066A">
        <w:rPr>
          <w:lang w:val="fr-FR" w:eastAsia="en-US"/>
        </w:rPr>
        <w:t>à la transformation numérique</w:t>
      </w:r>
      <w:r w:rsidR="00DC44C1">
        <w:rPr>
          <w:lang w:val="fr-FR" w:eastAsia="en-US"/>
        </w:rPr>
        <w:t xml:space="preserve"> tant attendue de nos travaux, mais aussi au renforcement </w:t>
      </w:r>
      <w:r w:rsidR="000A273D">
        <w:rPr>
          <w:lang w:val="fr-FR" w:eastAsia="en-US"/>
        </w:rPr>
        <w:t>vital</w:t>
      </w:r>
      <w:r w:rsidR="00DC44C1">
        <w:rPr>
          <w:lang w:val="fr-FR" w:eastAsia="en-US"/>
        </w:rPr>
        <w:t xml:space="preserve"> </w:t>
      </w:r>
      <w:r w:rsidR="00604D3C">
        <w:rPr>
          <w:lang w:val="fr-FR" w:eastAsia="en-US"/>
        </w:rPr>
        <w:t>du système de communications</w:t>
      </w:r>
      <w:r w:rsidR="00C70E07">
        <w:rPr>
          <w:lang w:val="fr-FR" w:eastAsia="en-US"/>
        </w:rPr>
        <w:t xml:space="preserve"> individuelles et </w:t>
      </w:r>
      <w:r w:rsidR="00B879F4">
        <w:rPr>
          <w:lang w:val="fr-FR" w:eastAsia="en-US"/>
        </w:rPr>
        <w:t>interétatiques</w:t>
      </w:r>
      <w:r w:rsidR="00E90C24">
        <w:rPr>
          <w:lang w:val="fr-FR" w:eastAsia="en-US"/>
        </w:rPr>
        <w:t xml:space="preserve"> ainsi </w:t>
      </w:r>
      <w:r w:rsidR="00330CE1">
        <w:rPr>
          <w:lang w:val="fr-FR" w:eastAsia="en-US"/>
        </w:rPr>
        <w:t>qu’aux procédures d’actions urgent</w:t>
      </w:r>
      <w:r w:rsidR="008E68DA">
        <w:rPr>
          <w:lang w:val="fr-FR" w:eastAsia="en-US"/>
        </w:rPr>
        <w:t>es</w:t>
      </w:r>
      <w:r w:rsidR="00330CE1">
        <w:rPr>
          <w:lang w:val="fr-FR" w:eastAsia="en-US"/>
        </w:rPr>
        <w:t>, d’enquête et de visites</w:t>
      </w:r>
      <w:r w:rsidR="0089113E">
        <w:rPr>
          <w:lang w:val="fr-FR" w:eastAsia="en-US"/>
        </w:rPr>
        <w:t xml:space="preserve"> des lieux de privation de liberté</w:t>
      </w:r>
      <w:r w:rsidR="00C70E07">
        <w:rPr>
          <w:lang w:val="fr-FR" w:eastAsia="en-US"/>
        </w:rPr>
        <w:t>.</w:t>
      </w:r>
      <w:r w:rsidR="00F21843">
        <w:rPr>
          <w:lang w:val="fr-FR" w:eastAsia="en-US"/>
        </w:rPr>
        <w:t xml:space="preserve"> Malheureusement la résolution adoptée en décembre 2024 par l’Assemblée générale </w:t>
      </w:r>
      <w:r w:rsidR="0067023A">
        <w:rPr>
          <w:lang w:val="fr-FR" w:eastAsia="en-US"/>
        </w:rPr>
        <w:t xml:space="preserve">n’a repris </w:t>
      </w:r>
      <w:r w:rsidR="0067023A" w:rsidRPr="00C72212">
        <w:rPr>
          <w:i/>
          <w:iCs/>
          <w:lang w:val="fr-FR" w:eastAsia="en-US"/>
        </w:rPr>
        <w:t>aucune</w:t>
      </w:r>
      <w:r w:rsidR="0067023A">
        <w:rPr>
          <w:lang w:val="fr-FR" w:eastAsia="en-US"/>
        </w:rPr>
        <w:t xml:space="preserve"> de ces propositions.</w:t>
      </w:r>
      <w:r w:rsidR="007E458D">
        <w:rPr>
          <w:lang w:val="fr-FR" w:eastAsia="en-US"/>
        </w:rPr>
        <w:t xml:space="preserve"> </w:t>
      </w:r>
    </w:p>
    <w:p w14:paraId="18126040" w14:textId="60202ED4" w:rsidR="00551B55" w:rsidRDefault="00B950EE" w:rsidP="00B459E1">
      <w:pPr>
        <w:rPr>
          <w:lang w:val="fr-FR" w:eastAsia="en-US"/>
        </w:rPr>
      </w:pPr>
      <w:r>
        <w:rPr>
          <w:lang w:val="fr-FR" w:eastAsia="en-US"/>
        </w:rPr>
        <w:t xml:space="preserve">Il nous revient donc de </w:t>
      </w:r>
      <w:r w:rsidR="00D65A61">
        <w:rPr>
          <w:lang w:val="fr-FR" w:eastAsia="en-US"/>
        </w:rPr>
        <w:t>revenir</w:t>
      </w:r>
      <w:r>
        <w:rPr>
          <w:lang w:val="fr-FR" w:eastAsia="en-US"/>
        </w:rPr>
        <w:t xml:space="preserve"> </w:t>
      </w:r>
      <w:r w:rsidR="00EE5427">
        <w:rPr>
          <w:lang w:val="fr-FR" w:eastAsia="en-US"/>
        </w:rPr>
        <w:t>sur ces</w:t>
      </w:r>
      <w:r w:rsidR="00217FC3">
        <w:rPr>
          <w:lang w:val="fr-FR" w:eastAsia="en-US"/>
        </w:rPr>
        <w:t xml:space="preserve"> questions du calendrier prévisible </w:t>
      </w:r>
      <w:r w:rsidR="00A14E99">
        <w:rPr>
          <w:lang w:val="fr-FR" w:eastAsia="en-US"/>
        </w:rPr>
        <w:t>et de l’harmonisation</w:t>
      </w:r>
      <w:r w:rsidR="00B06108">
        <w:rPr>
          <w:lang w:val="fr-FR" w:eastAsia="en-US"/>
        </w:rPr>
        <w:t xml:space="preserve"> en tirant les conséquences de cette non-action des </w:t>
      </w:r>
      <w:r w:rsidR="00E85ABE">
        <w:rPr>
          <w:lang w:val="fr-FR" w:eastAsia="en-US"/>
        </w:rPr>
        <w:t>États</w:t>
      </w:r>
      <w:r w:rsidR="00227EBC">
        <w:rPr>
          <w:lang w:val="fr-FR" w:eastAsia="en-US"/>
        </w:rPr>
        <w:t xml:space="preserve">. </w:t>
      </w:r>
    </w:p>
    <w:p w14:paraId="3AB0D3A0" w14:textId="443E0E28" w:rsidR="00FC5E47" w:rsidRDefault="00551B55" w:rsidP="00B459E1">
      <w:pPr>
        <w:rPr>
          <w:lang w:val="fr-FR" w:eastAsia="en-US"/>
        </w:rPr>
      </w:pPr>
      <w:r>
        <w:rPr>
          <w:lang w:val="fr-FR" w:eastAsia="en-US"/>
        </w:rPr>
        <w:t>Pour nous, l</w:t>
      </w:r>
      <w:r w:rsidR="00177B38">
        <w:rPr>
          <w:lang w:val="fr-FR" w:eastAsia="en-US"/>
        </w:rPr>
        <w:t xml:space="preserve">es objectifs </w:t>
      </w:r>
      <w:r w:rsidR="00E012EC">
        <w:rPr>
          <w:lang w:val="fr-FR" w:eastAsia="en-US"/>
        </w:rPr>
        <w:t>restent</w:t>
      </w:r>
      <w:r w:rsidR="00177B38">
        <w:rPr>
          <w:lang w:val="fr-FR" w:eastAsia="en-US"/>
        </w:rPr>
        <w:t xml:space="preserve"> inchangés</w:t>
      </w:r>
      <w:r w:rsidR="00602492">
        <w:rPr>
          <w:lang w:val="fr-FR" w:eastAsia="en-US"/>
        </w:rPr>
        <w:t xml:space="preserve">. </w:t>
      </w:r>
    </w:p>
    <w:p w14:paraId="7BBAD053" w14:textId="7AB6C8AB" w:rsidR="00FC5E47" w:rsidRDefault="00602492" w:rsidP="00B459E1">
      <w:pPr>
        <w:rPr>
          <w:lang w:val="fr-FR" w:eastAsia="en-US"/>
        </w:rPr>
      </w:pPr>
      <w:r>
        <w:rPr>
          <w:lang w:val="fr-FR" w:eastAsia="en-US"/>
        </w:rPr>
        <w:t>I</w:t>
      </w:r>
      <w:r w:rsidR="00BD22B6">
        <w:rPr>
          <w:lang w:val="fr-FR" w:eastAsia="en-US"/>
        </w:rPr>
        <w:t xml:space="preserve">l s’agit </w:t>
      </w:r>
      <w:r>
        <w:rPr>
          <w:lang w:val="fr-FR" w:eastAsia="en-US"/>
        </w:rPr>
        <w:t xml:space="preserve">d’une </w:t>
      </w:r>
      <w:r w:rsidR="00346618">
        <w:rPr>
          <w:lang w:val="fr-FR" w:eastAsia="en-US"/>
        </w:rPr>
        <w:t xml:space="preserve">part </w:t>
      </w:r>
      <w:r w:rsidR="00BD22B6">
        <w:rPr>
          <w:lang w:val="fr-FR" w:eastAsia="en-US"/>
        </w:rPr>
        <w:t xml:space="preserve">d’offrir </w:t>
      </w:r>
      <w:r w:rsidR="00387318">
        <w:rPr>
          <w:lang w:val="fr-FR" w:eastAsia="en-US"/>
        </w:rPr>
        <w:t>aux « usagers » des comités un cadre procédural aussi harmonisé que possible</w:t>
      </w:r>
      <w:r w:rsidR="001A02FB">
        <w:rPr>
          <w:lang w:val="fr-FR" w:eastAsia="en-US"/>
        </w:rPr>
        <w:t xml:space="preserve">. Ceci toutefois dans </w:t>
      </w:r>
      <w:r w:rsidR="00387318">
        <w:rPr>
          <w:lang w:val="fr-FR" w:eastAsia="en-US"/>
        </w:rPr>
        <w:t xml:space="preserve">le respect des différences qui </w:t>
      </w:r>
      <w:r w:rsidR="00C8347D">
        <w:rPr>
          <w:lang w:val="fr-FR" w:eastAsia="en-US"/>
        </w:rPr>
        <w:t xml:space="preserve">résultent des conventions elles-mêmes </w:t>
      </w:r>
      <w:r w:rsidR="0062017D">
        <w:rPr>
          <w:lang w:val="fr-FR" w:eastAsia="en-US"/>
        </w:rPr>
        <w:t xml:space="preserve">et qui ont donc été voulues par les </w:t>
      </w:r>
      <w:r w:rsidR="00075F64">
        <w:rPr>
          <w:lang w:val="fr-FR" w:eastAsia="en-US"/>
        </w:rPr>
        <w:t>États</w:t>
      </w:r>
      <w:r w:rsidR="00C8347D">
        <w:rPr>
          <w:lang w:val="fr-FR" w:eastAsia="en-US"/>
        </w:rPr>
        <w:t xml:space="preserve"> qui les ont rédigées.</w:t>
      </w:r>
      <w:r w:rsidR="00244325">
        <w:rPr>
          <w:lang w:val="fr-FR" w:eastAsia="en-US"/>
        </w:rPr>
        <w:t xml:space="preserve"> </w:t>
      </w:r>
      <w:r w:rsidR="00C12BD6">
        <w:rPr>
          <w:lang w:val="fr-FR" w:eastAsia="en-US"/>
        </w:rPr>
        <w:t>Soyons bien clair :</w:t>
      </w:r>
      <w:r w:rsidR="0038399F">
        <w:rPr>
          <w:lang w:val="fr-FR" w:eastAsia="en-US"/>
        </w:rPr>
        <w:t xml:space="preserve"> </w:t>
      </w:r>
      <w:r w:rsidR="00E20B9D">
        <w:rPr>
          <w:lang w:val="fr-FR" w:eastAsia="en-US"/>
        </w:rPr>
        <w:t xml:space="preserve"> </w:t>
      </w:r>
      <w:r w:rsidR="0038399F">
        <w:rPr>
          <w:lang w:val="fr-FR" w:eastAsia="en-US"/>
        </w:rPr>
        <w:t xml:space="preserve">il est hors de notre portée </w:t>
      </w:r>
      <w:r w:rsidR="003E2434">
        <w:rPr>
          <w:lang w:val="fr-FR" w:eastAsia="en-US"/>
        </w:rPr>
        <w:t xml:space="preserve">et de notre pouvoir </w:t>
      </w:r>
      <w:r w:rsidR="0038399F">
        <w:rPr>
          <w:lang w:val="fr-FR" w:eastAsia="en-US"/>
        </w:rPr>
        <w:t>d’amender les traités</w:t>
      </w:r>
      <w:r w:rsidR="00E20B9D">
        <w:rPr>
          <w:lang w:val="fr-FR" w:eastAsia="en-US"/>
        </w:rPr>
        <w:t xml:space="preserve"> </w:t>
      </w:r>
      <w:r w:rsidR="003E2434">
        <w:rPr>
          <w:lang w:val="fr-FR" w:eastAsia="en-US"/>
        </w:rPr>
        <w:t>et de créer un système unifié là où les États ont adopté 10 conventions séparées</w:t>
      </w:r>
      <w:r w:rsidR="00075F64">
        <w:rPr>
          <w:lang w:val="fr-FR" w:eastAsia="en-US"/>
        </w:rPr>
        <w:t>.</w:t>
      </w:r>
      <w:r w:rsidR="0079067E">
        <w:rPr>
          <w:lang w:val="fr-FR" w:eastAsia="en-US"/>
        </w:rPr>
        <w:t xml:space="preserve"> </w:t>
      </w:r>
    </w:p>
    <w:p w14:paraId="597D3D5A" w14:textId="02CA7DF2" w:rsidR="001E36D9" w:rsidRDefault="0070053B" w:rsidP="00B459E1">
      <w:pPr>
        <w:rPr>
          <w:lang w:val="fr-FR" w:eastAsia="en-US"/>
        </w:rPr>
      </w:pPr>
      <w:r>
        <w:rPr>
          <w:lang w:val="fr-FR" w:eastAsia="en-US"/>
        </w:rPr>
        <w:t xml:space="preserve">Il s’agit </w:t>
      </w:r>
      <w:r w:rsidR="00FC5E47">
        <w:rPr>
          <w:lang w:val="fr-FR" w:eastAsia="en-US"/>
        </w:rPr>
        <w:t>d’autre part</w:t>
      </w:r>
      <w:r w:rsidR="002D3F9C">
        <w:rPr>
          <w:lang w:val="fr-FR" w:eastAsia="en-US"/>
        </w:rPr>
        <w:t xml:space="preserve"> </w:t>
      </w:r>
      <w:r w:rsidR="00B2699E">
        <w:rPr>
          <w:lang w:val="fr-FR" w:eastAsia="en-US"/>
        </w:rPr>
        <w:t>d’établir la procédure d’examen des rapports sur une base prévisible</w:t>
      </w:r>
      <w:r w:rsidR="00177A8A">
        <w:rPr>
          <w:lang w:val="fr-FR" w:eastAsia="en-US"/>
        </w:rPr>
        <w:t xml:space="preserve"> et coordonnée entre les comités,</w:t>
      </w:r>
      <w:r w:rsidR="00673E3E">
        <w:rPr>
          <w:lang w:val="fr-FR" w:eastAsia="en-US"/>
        </w:rPr>
        <w:t xml:space="preserve"> </w:t>
      </w:r>
      <w:r w:rsidR="008B7523">
        <w:rPr>
          <w:lang w:val="fr-FR" w:eastAsia="en-US"/>
        </w:rPr>
        <w:t>ce qui permettra</w:t>
      </w:r>
      <w:r w:rsidR="00673E3E">
        <w:rPr>
          <w:lang w:val="fr-FR" w:eastAsia="en-US"/>
        </w:rPr>
        <w:t xml:space="preserve"> aux États et aux autres parties prenantes </w:t>
      </w:r>
      <w:r w:rsidR="009A3BCD">
        <w:rPr>
          <w:lang w:val="fr-FR" w:eastAsia="en-US"/>
        </w:rPr>
        <w:t xml:space="preserve">de savoir bien </w:t>
      </w:r>
      <w:r w:rsidR="0041098C">
        <w:rPr>
          <w:lang w:val="fr-FR" w:eastAsia="en-US"/>
        </w:rPr>
        <w:t xml:space="preserve">à </w:t>
      </w:r>
      <w:r w:rsidR="009A3BCD">
        <w:rPr>
          <w:lang w:val="fr-FR" w:eastAsia="en-US"/>
        </w:rPr>
        <w:t>l’avance quand aura lieu cet examen</w:t>
      </w:r>
      <w:r w:rsidR="00190986">
        <w:rPr>
          <w:lang w:val="fr-FR" w:eastAsia="en-US"/>
        </w:rPr>
        <w:t xml:space="preserve">, et donc de s’y préparer, </w:t>
      </w:r>
      <w:r w:rsidR="00054892">
        <w:rPr>
          <w:lang w:val="fr-FR" w:eastAsia="en-US"/>
        </w:rPr>
        <w:t>et</w:t>
      </w:r>
      <w:r w:rsidR="00190986">
        <w:rPr>
          <w:lang w:val="fr-FR" w:eastAsia="en-US"/>
        </w:rPr>
        <w:t xml:space="preserve"> ce qui permettra aussi aux </w:t>
      </w:r>
      <w:r w:rsidR="00085CFC">
        <w:rPr>
          <w:lang w:val="fr-FR" w:eastAsia="en-US"/>
        </w:rPr>
        <w:t xml:space="preserve">comités de jouer sur </w:t>
      </w:r>
      <w:r w:rsidR="0076510E">
        <w:rPr>
          <w:lang w:val="fr-FR" w:eastAsia="en-US"/>
        </w:rPr>
        <w:t>leur</w:t>
      </w:r>
      <w:r w:rsidR="00085CFC">
        <w:rPr>
          <w:lang w:val="fr-FR" w:eastAsia="en-US"/>
        </w:rPr>
        <w:t xml:space="preserve"> </w:t>
      </w:r>
      <w:r w:rsidR="008706D4">
        <w:rPr>
          <w:lang w:val="fr-FR" w:eastAsia="en-US"/>
        </w:rPr>
        <w:t>complémentarité pour</w:t>
      </w:r>
      <w:r w:rsidR="00976CFD">
        <w:rPr>
          <w:lang w:val="fr-FR" w:eastAsia="en-US"/>
        </w:rPr>
        <w:t xml:space="preserve"> améliorer leur efficacité et </w:t>
      </w:r>
      <w:r w:rsidR="00233DEF">
        <w:rPr>
          <w:lang w:val="fr-FR" w:eastAsia="en-US"/>
        </w:rPr>
        <w:t>augmenter leur impact.</w:t>
      </w:r>
    </w:p>
    <w:p w14:paraId="05B013B7" w14:textId="78DA80CF" w:rsidR="00C13684" w:rsidRDefault="00C13684" w:rsidP="00B459E1">
      <w:pPr>
        <w:rPr>
          <w:lang w:val="fr-FR" w:eastAsia="en-US"/>
        </w:rPr>
      </w:pPr>
      <w:r>
        <w:rPr>
          <w:lang w:val="fr-FR" w:eastAsia="en-US"/>
        </w:rPr>
        <w:t xml:space="preserve">Pour nous aider à avancer, le Secrétariat a préparé à notre intention, chers collègues, </w:t>
      </w:r>
      <w:r w:rsidR="00C6481B">
        <w:rPr>
          <w:lang w:val="fr-FR" w:eastAsia="en-US"/>
        </w:rPr>
        <w:t xml:space="preserve">un état des lieux de la mise en œuvre de </w:t>
      </w:r>
      <w:r w:rsidR="00180E5D">
        <w:rPr>
          <w:lang w:val="fr-FR" w:eastAsia="en-US"/>
        </w:rPr>
        <w:t>nos conclusions adoptées</w:t>
      </w:r>
      <w:r w:rsidR="00C6481B">
        <w:rPr>
          <w:lang w:val="fr-FR" w:eastAsia="en-US"/>
        </w:rPr>
        <w:t xml:space="preserve"> lors de la 36</w:t>
      </w:r>
      <w:r w:rsidR="00C6481B" w:rsidRPr="00C6481B">
        <w:rPr>
          <w:vertAlign w:val="superscript"/>
          <w:lang w:val="fr-FR" w:eastAsia="en-US"/>
        </w:rPr>
        <w:t>ème</w:t>
      </w:r>
      <w:r w:rsidR="00C6481B">
        <w:rPr>
          <w:lang w:val="fr-FR" w:eastAsia="en-US"/>
        </w:rPr>
        <w:t xml:space="preserve"> session.</w:t>
      </w:r>
    </w:p>
    <w:p w14:paraId="1DA55141" w14:textId="48F8F52A" w:rsidR="00A008BA" w:rsidRDefault="00A008BA" w:rsidP="00B459E1">
      <w:pPr>
        <w:rPr>
          <w:lang w:val="fr-FR" w:eastAsia="en-US"/>
        </w:rPr>
      </w:pPr>
      <w:r>
        <w:rPr>
          <w:lang w:val="fr-FR" w:eastAsia="en-US"/>
        </w:rPr>
        <w:t xml:space="preserve">Sous ce point de l’ordre du jour, nous </w:t>
      </w:r>
      <w:r w:rsidR="00382054">
        <w:rPr>
          <w:lang w:val="fr-FR" w:eastAsia="en-US"/>
        </w:rPr>
        <w:t>discuterons et adopterons</w:t>
      </w:r>
      <w:r>
        <w:rPr>
          <w:lang w:val="fr-FR" w:eastAsia="en-US"/>
        </w:rPr>
        <w:t xml:space="preserve"> aussi un certain nombre de conclusions relative</w:t>
      </w:r>
      <w:r w:rsidR="00324A18">
        <w:rPr>
          <w:lang w:val="fr-FR" w:eastAsia="en-US"/>
        </w:rPr>
        <w:t>s</w:t>
      </w:r>
      <w:r>
        <w:rPr>
          <w:lang w:val="fr-FR" w:eastAsia="en-US"/>
        </w:rPr>
        <w:t xml:space="preserve"> à </w:t>
      </w:r>
      <w:r w:rsidRPr="00180E5D">
        <w:rPr>
          <w:b/>
          <w:bCs/>
          <w:lang w:val="fr-FR" w:eastAsia="en-US"/>
        </w:rPr>
        <w:t>l’harmonisation de nos méthodes de travail s’agissant des procédures de communications individuelles</w:t>
      </w:r>
      <w:r w:rsidR="00CA5406">
        <w:rPr>
          <w:lang w:val="fr-FR" w:eastAsia="en-US"/>
        </w:rPr>
        <w:t>.</w:t>
      </w:r>
      <w:r w:rsidR="00E22170">
        <w:rPr>
          <w:lang w:val="fr-FR" w:eastAsia="en-US"/>
        </w:rPr>
        <w:t xml:space="preserve"> Là aussi, un document a été préparé à notre intention </w:t>
      </w:r>
      <w:r w:rsidR="00193445">
        <w:rPr>
          <w:lang w:val="fr-FR" w:eastAsia="en-US"/>
        </w:rPr>
        <w:t>par la section des pétitions.</w:t>
      </w:r>
    </w:p>
    <w:p w14:paraId="2852D5E5" w14:textId="77777777" w:rsidR="001D372D" w:rsidRDefault="001E3D4C" w:rsidP="00B459E1">
      <w:pPr>
        <w:rPr>
          <w:lang w:val="fr-FR" w:eastAsia="en-US"/>
        </w:rPr>
      </w:pPr>
      <w:r>
        <w:rPr>
          <w:lang w:val="fr-FR" w:eastAsia="en-US"/>
        </w:rPr>
        <w:t>Une autre question</w:t>
      </w:r>
      <w:r w:rsidR="00256979">
        <w:rPr>
          <w:lang w:val="fr-FR" w:eastAsia="en-US"/>
        </w:rPr>
        <w:t xml:space="preserve"> important</w:t>
      </w:r>
      <w:r w:rsidR="00EA4276">
        <w:rPr>
          <w:lang w:val="fr-FR" w:eastAsia="en-US"/>
        </w:rPr>
        <w:t xml:space="preserve">e à notre ordre du jour est celle de la </w:t>
      </w:r>
      <w:r w:rsidR="00EA4276" w:rsidRPr="00A74FCE">
        <w:rPr>
          <w:b/>
          <w:bCs/>
          <w:lang w:val="fr-FR" w:eastAsia="en-US"/>
        </w:rPr>
        <w:t xml:space="preserve">préservation de la </w:t>
      </w:r>
      <w:r w:rsidR="001959BA" w:rsidRPr="00A74FCE">
        <w:rPr>
          <w:b/>
          <w:bCs/>
          <w:lang w:val="fr-FR" w:eastAsia="en-US"/>
        </w:rPr>
        <w:t>protection</w:t>
      </w:r>
      <w:r w:rsidR="00EA4276" w:rsidRPr="00A74FCE">
        <w:rPr>
          <w:b/>
          <w:bCs/>
          <w:lang w:val="fr-FR" w:eastAsia="en-US"/>
        </w:rPr>
        <w:t xml:space="preserve"> de l’indépendance </w:t>
      </w:r>
      <w:r w:rsidR="001D24AE">
        <w:rPr>
          <w:b/>
          <w:bCs/>
          <w:lang w:val="fr-FR" w:eastAsia="en-US"/>
        </w:rPr>
        <w:t xml:space="preserve">et de l’impartialité </w:t>
      </w:r>
      <w:r w:rsidR="00076583" w:rsidRPr="00A74FCE">
        <w:rPr>
          <w:b/>
          <w:bCs/>
          <w:lang w:val="fr-FR" w:eastAsia="en-US"/>
        </w:rPr>
        <w:t xml:space="preserve">des membres des </w:t>
      </w:r>
      <w:r w:rsidR="00A668F8" w:rsidRPr="00A74FCE">
        <w:rPr>
          <w:b/>
          <w:bCs/>
          <w:lang w:val="fr-FR" w:eastAsia="en-US"/>
        </w:rPr>
        <w:t>comités</w:t>
      </w:r>
      <w:r w:rsidR="00A668F8">
        <w:rPr>
          <w:lang w:val="fr-FR" w:eastAsia="en-US"/>
        </w:rPr>
        <w:t>. Comme vous le savez</w:t>
      </w:r>
      <w:r w:rsidR="008440B2">
        <w:rPr>
          <w:lang w:val="fr-FR" w:eastAsia="en-US"/>
        </w:rPr>
        <w:t xml:space="preserve">, chers collègues, nous </w:t>
      </w:r>
      <w:r w:rsidR="003E3103">
        <w:rPr>
          <w:lang w:val="fr-FR" w:eastAsia="en-US"/>
        </w:rPr>
        <w:t>nous sommes</w:t>
      </w:r>
      <w:r w:rsidR="008440B2">
        <w:rPr>
          <w:lang w:val="fr-FR" w:eastAsia="en-US"/>
        </w:rPr>
        <w:t xml:space="preserve"> </w:t>
      </w:r>
      <w:r w:rsidR="00845BEC">
        <w:rPr>
          <w:lang w:val="fr-FR" w:eastAsia="en-US"/>
        </w:rPr>
        <w:t xml:space="preserve">dotés il y a plusieurs années </w:t>
      </w:r>
      <w:r w:rsidR="00035C34">
        <w:rPr>
          <w:lang w:val="fr-FR" w:eastAsia="en-US"/>
        </w:rPr>
        <w:t>des</w:t>
      </w:r>
      <w:r w:rsidR="00845BEC">
        <w:rPr>
          <w:lang w:val="fr-FR" w:eastAsia="en-US"/>
        </w:rPr>
        <w:t xml:space="preserve"> principes </w:t>
      </w:r>
      <w:r w:rsidR="00AB68C5">
        <w:rPr>
          <w:lang w:val="fr-FR" w:eastAsia="en-US"/>
        </w:rPr>
        <w:t xml:space="preserve">directeurs </w:t>
      </w:r>
      <w:r w:rsidR="00845BEC">
        <w:rPr>
          <w:lang w:val="fr-FR" w:eastAsia="en-US"/>
        </w:rPr>
        <w:t>d’Addis</w:t>
      </w:r>
      <w:r w:rsidR="00C36E50">
        <w:rPr>
          <w:lang w:val="fr-FR" w:eastAsia="en-US"/>
        </w:rPr>
        <w:t>-</w:t>
      </w:r>
      <w:r w:rsidR="00845BEC">
        <w:rPr>
          <w:lang w:val="fr-FR" w:eastAsia="en-US"/>
        </w:rPr>
        <w:t>Abeba.</w:t>
      </w:r>
      <w:r w:rsidR="00FD2C8A">
        <w:rPr>
          <w:lang w:val="fr-FR" w:eastAsia="en-US"/>
        </w:rPr>
        <w:t xml:space="preserve"> </w:t>
      </w:r>
    </w:p>
    <w:p w14:paraId="280F0995" w14:textId="55E49104" w:rsidR="007D5BFD" w:rsidRDefault="00C36E50" w:rsidP="00B459E1">
      <w:pPr>
        <w:rPr>
          <w:lang w:val="fr-FR" w:eastAsia="en-US"/>
        </w:rPr>
      </w:pPr>
      <w:r>
        <w:rPr>
          <w:lang w:val="fr-FR" w:eastAsia="en-US"/>
        </w:rPr>
        <w:t>L’année dernière, lors de la 36</w:t>
      </w:r>
      <w:r w:rsidRPr="00C36E50">
        <w:rPr>
          <w:vertAlign w:val="superscript"/>
          <w:lang w:val="fr-FR" w:eastAsia="en-US"/>
        </w:rPr>
        <w:t>ème</w:t>
      </w:r>
      <w:r>
        <w:rPr>
          <w:lang w:val="fr-FR" w:eastAsia="en-US"/>
        </w:rPr>
        <w:t xml:space="preserve"> réunion nous avons </w:t>
      </w:r>
      <w:r w:rsidR="00DB59E7">
        <w:rPr>
          <w:lang w:val="fr-FR" w:eastAsia="en-US"/>
        </w:rPr>
        <w:t>commencé à réfléchir</w:t>
      </w:r>
      <w:r w:rsidR="00E87DEC">
        <w:rPr>
          <w:lang w:val="fr-FR" w:eastAsia="en-US"/>
        </w:rPr>
        <w:t xml:space="preserve"> à la manière </w:t>
      </w:r>
      <w:r w:rsidR="00287274">
        <w:rPr>
          <w:lang w:val="fr-FR" w:eastAsia="en-US"/>
        </w:rPr>
        <w:t>de faciliter la mise en œuvre de ces principes dans nos comités respectifs.</w:t>
      </w:r>
      <w:r w:rsidR="00716505">
        <w:rPr>
          <w:lang w:val="fr-FR" w:eastAsia="en-US"/>
        </w:rPr>
        <w:t xml:space="preserve"> </w:t>
      </w:r>
      <w:r w:rsidR="0026030E">
        <w:rPr>
          <w:lang w:val="fr-FR" w:eastAsia="en-US"/>
        </w:rPr>
        <w:t>N</w:t>
      </w:r>
      <w:r w:rsidR="009752A7">
        <w:rPr>
          <w:lang w:val="fr-FR" w:eastAsia="en-US"/>
        </w:rPr>
        <w:t xml:space="preserve">ous avons </w:t>
      </w:r>
      <w:r w:rsidR="0092446F">
        <w:rPr>
          <w:lang w:val="fr-FR" w:eastAsia="en-US"/>
        </w:rPr>
        <w:t xml:space="preserve">aussi </w:t>
      </w:r>
      <w:r w:rsidR="009752A7">
        <w:rPr>
          <w:lang w:val="fr-FR" w:eastAsia="en-US"/>
        </w:rPr>
        <w:t xml:space="preserve">discuté </w:t>
      </w:r>
      <w:r w:rsidR="009752A7">
        <w:rPr>
          <w:lang w:val="fr-FR" w:eastAsia="en-US"/>
        </w:rPr>
        <w:lastRenderedPageBreak/>
        <w:t xml:space="preserve">de la nécessité de mieux réguler les relations entre les experts, les comités, et le secrétariat. </w:t>
      </w:r>
      <w:r w:rsidR="00567545">
        <w:rPr>
          <w:lang w:val="fr-FR" w:eastAsia="en-US"/>
        </w:rPr>
        <w:t>Sur ces deux points nous sommes saisis de deux notes préparées par le Secrétariat</w:t>
      </w:r>
      <w:r w:rsidR="0026030E">
        <w:rPr>
          <w:lang w:val="fr-FR" w:eastAsia="en-US"/>
        </w:rPr>
        <w:t>.</w:t>
      </w:r>
    </w:p>
    <w:p w14:paraId="75ED5DE5" w14:textId="06509537" w:rsidR="00957521" w:rsidRDefault="00241FDE" w:rsidP="00B459E1">
      <w:pPr>
        <w:rPr>
          <w:lang w:val="fr-FR" w:eastAsia="en-US"/>
        </w:rPr>
      </w:pPr>
      <w:r>
        <w:rPr>
          <w:lang w:val="fr-FR" w:eastAsia="en-US"/>
        </w:rPr>
        <w:t>Nous nous</w:t>
      </w:r>
      <w:r w:rsidR="005B6994">
        <w:rPr>
          <w:lang w:val="fr-FR" w:eastAsia="en-US"/>
        </w:rPr>
        <w:t xml:space="preserve"> </w:t>
      </w:r>
      <w:r>
        <w:rPr>
          <w:lang w:val="fr-FR" w:eastAsia="en-US"/>
        </w:rPr>
        <w:t>pencherons</w:t>
      </w:r>
      <w:r w:rsidR="00BA2AB2">
        <w:rPr>
          <w:lang w:val="fr-FR" w:eastAsia="en-US"/>
        </w:rPr>
        <w:t xml:space="preserve"> </w:t>
      </w:r>
      <w:r w:rsidR="000B1DC9">
        <w:rPr>
          <w:lang w:val="fr-FR" w:eastAsia="en-US"/>
        </w:rPr>
        <w:t>aussi</w:t>
      </w:r>
      <w:r w:rsidR="005B6994">
        <w:rPr>
          <w:lang w:val="fr-FR" w:eastAsia="en-US"/>
        </w:rPr>
        <w:t xml:space="preserve"> </w:t>
      </w:r>
      <w:r w:rsidR="005B6994" w:rsidRPr="004C643F">
        <w:rPr>
          <w:b/>
          <w:bCs/>
          <w:lang w:val="fr-FR" w:eastAsia="en-US"/>
        </w:rPr>
        <w:t xml:space="preserve">sur l’actualité </w:t>
      </w:r>
      <w:r w:rsidR="00C4049C" w:rsidRPr="004C643F">
        <w:rPr>
          <w:b/>
          <w:bCs/>
          <w:lang w:val="fr-FR" w:eastAsia="en-US"/>
        </w:rPr>
        <w:t>et sur la mise en œuvre des</w:t>
      </w:r>
      <w:r w:rsidR="00982E40" w:rsidRPr="004C643F">
        <w:rPr>
          <w:b/>
          <w:bCs/>
          <w:lang w:val="fr-FR" w:eastAsia="en-US"/>
        </w:rPr>
        <w:t xml:space="preserve"> principes directeurs </w:t>
      </w:r>
      <w:r w:rsidR="00527059" w:rsidRPr="004C643F">
        <w:rPr>
          <w:b/>
          <w:bCs/>
          <w:lang w:val="fr-FR" w:eastAsia="en-US"/>
        </w:rPr>
        <w:t>de San Jos</w:t>
      </w:r>
      <w:r w:rsidR="00465F81" w:rsidRPr="004C643F">
        <w:rPr>
          <w:b/>
          <w:bCs/>
          <w:lang w:val="fr-FR" w:eastAsia="en-US"/>
        </w:rPr>
        <w:t>é</w:t>
      </w:r>
      <w:r w:rsidR="00465F81">
        <w:rPr>
          <w:lang w:val="fr-FR" w:eastAsia="en-US"/>
        </w:rPr>
        <w:t xml:space="preserve"> sur la lutte contre l’intimidation et les représ</w:t>
      </w:r>
      <w:r w:rsidR="00632C29">
        <w:rPr>
          <w:lang w:val="fr-FR" w:eastAsia="en-US"/>
        </w:rPr>
        <w:t>ailles</w:t>
      </w:r>
      <w:r w:rsidR="00176F79">
        <w:rPr>
          <w:lang w:val="fr-FR" w:eastAsia="en-US"/>
        </w:rPr>
        <w:t xml:space="preserve"> contre les personnes qui coopèrent avec les organes conventionnels.</w:t>
      </w:r>
      <w:r w:rsidR="007C1956">
        <w:rPr>
          <w:lang w:val="fr-FR" w:eastAsia="en-US"/>
        </w:rPr>
        <w:t xml:space="preserve"> A cet égard, </w:t>
      </w:r>
      <w:r w:rsidR="001C6489">
        <w:rPr>
          <w:lang w:val="fr-FR" w:eastAsia="en-US"/>
        </w:rPr>
        <w:t>une réunion informelle des points focaux a eu lieu en mars dernier</w:t>
      </w:r>
      <w:r w:rsidR="000D20DA">
        <w:rPr>
          <w:lang w:val="fr-FR" w:eastAsia="en-US"/>
        </w:rPr>
        <w:t xml:space="preserve">, </w:t>
      </w:r>
      <w:r w:rsidR="00F62805">
        <w:rPr>
          <w:lang w:val="fr-FR" w:eastAsia="en-US"/>
        </w:rPr>
        <w:t xml:space="preserve">ce qui a permis </w:t>
      </w:r>
      <w:r w:rsidR="00A62FCD">
        <w:rPr>
          <w:lang w:val="fr-FR" w:eastAsia="en-US"/>
        </w:rPr>
        <w:t xml:space="preserve">de discuter d’un certain nombre d’idées </w:t>
      </w:r>
      <w:r w:rsidR="00012A2A">
        <w:rPr>
          <w:lang w:val="fr-FR" w:eastAsia="en-US"/>
        </w:rPr>
        <w:t xml:space="preserve">et de pistes </w:t>
      </w:r>
      <w:r w:rsidR="00A2371D">
        <w:rPr>
          <w:lang w:val="fr-FR" w:eastAsia="en-US"/>
        </w:rPr>
        <w:t xml:space="preserve">d’action </w:t>
      </w:r>
      <w:r w:rsidR="00672E8B">
        <w:rPr>
          <w:lang w:val="fr-FR" w:eastAsia="en-US"/>
        </w:rPr>
        <w:t xml:space="preserve">sur lesquelles </w:t>
      </w:r>
      <w:r w:rsidR="00CD6CC3">
        <w:rPr>
          <w:lang w:val="fr-FR" w:eastAsia="en-US"/>
        </w:rPr>
        <w:t xml:space="preserve">nous aurons l’occasion de </w:t>
      </w:r>
      <w:r w:rsidR="0063291B">
        <w:rPr>
          <w:lang w:val="fr-FR" w:eastAsia="en-US"/>
        </w:rPr>
        <w:t>revenir lors</w:t>
      </w:r>
      <w:r w:rsidR="000D5F28">
        <w:rPr>
          <w:lang w:val="fr-FR" w:eastAsia="en-US"/>
        </w:rPr>
        <w:t xml:space="preserve"> de notre réunion</w:t>
      </w:r>
      <w:r w:rsidR="003D56F4">
        <w:rPr>
          <w:lang w:val="fr-FR" w:eastAsia="en-US"/>
        </w:rPr>
        <w:t xml:space="preserve">, y </w:t>
      </w:r>
      <w:proofErr w:type="gramStart"/>
      <w:r w:rsidR="003D56F4">
        <w:rPr>
          <w:lang w:val="fr-FR" w:eastAsia="en-US"/>
        </w:rPr>
        <w:t>compris  à</w:t>
      </w:r>
      <w:proofErr w:type="gramEnd"/>
      <w:r w:rsidR="003D56F4">
        <w:rPr>
          <w:lang w:val="fr-FR" w:eastAsia="en-US"/>
        </w:rPr>
        <w:t xml:space="preserve"> l’occasion de l’échange que nous aurons avec la </w:t>
      </w:r>
      <w:r w:rsidR="00274EAF">
        <w:rPr>
          <w:lang w:val="fr-FR" w:eastAsia="en-US"/>
        </w:rPr>
        <w:t>Sous-Secrétaire</w:t>
      </w:r>
      <w:r w:rsidR="003D56F4">
        <w:rPr>
          <w:lang w:val="fr-FR" w:eastAsia="en-US"/>
        </w:rPr>
        <w:t xml:space="preserve"> générale </w:t>
      </w:r>
      <w:r w:rsidR="00C27DCE">
        <w:rPr>
          <w:lang w:val="fr-FR" w:eastAsia="en-US"/>
        </w:rPr>
        <w:t>aux droits de l’Homme</w:t>
      </w:r>
      <w:r w:rsidR="003D56F4">
        <w:rPr>
          <w:lang w:val="fr-FR" w:eastAsia="en-US"/>
        </w:rPr>
        <w:t xml:space="preserve"> qui est aussi </w:t>
      </w:r>
      <w:r w:rsidR="00796B70">
        <w:rPr>
          <w:lang w:val="fr-FR" w:eastAsia="en-US"/>
        </w:rPr>
        <w:t xml:space="preserve">le </w:t>
      </w:r>
      <w:r w:rsidR="003D56F4">
        <w:rPr>
          <w:lang w:val="fr-FR" w:eastAsia="en-US"/>
        </w:rPr>
        <w:t>point focal</w:t>
      </w:r>
      <w:r w:rsidR="00D6734D">
        <w:rPr>
          <w:lang w:val="fr-FR" w:eastAsia="en-US"/>
        </w:rPr>
        <w:t xml:space="preserve"> des Nations Unies</w:t>
      </w:r>
      <w:r w:rsidR="0048693F">
        <w:rPr>
          <w:lang w:val="fr-FR" w:eastAsia="en-US"/>
        </w:rPr>
        <w:t xml:space="preserve"> pour les représail</w:t>
      </w:r>
      <w:r w:rsidR="003E44F0">
        <w:rPr>
          <w:lang w:val="fr-FR" w:eastAsia="en-US"/>
        </w:rPr>
        <w:t>les.</w:t>
      </w:r>
      <w:r w:rsidR="00957521">
        <w:rPr>
          <w:lang w:val="fr-FR" w:eastAsia="en-US"/>
        </w:rPr>
        <w:t xml:space="preserve"> J’attire l’attention des collègues sur la note</w:t>
      </w:r>
      <w:r w:rsidR="006A6F9F">
        <w:rPr>
          <w:lang w:val="fr-FR" w:eastAsia="en-US"/>
        </w:rPr>
        <w:t xml:space="preserve"> qui</w:t>
      </w:r>
      <w:r w:rsidR="00957521">
        <w:rPr>
          <w:lang w:val="fr-FR" w:eastAsia="en-US"/>
        </w:rPr>
        <w:t xml:space="preserve"> a été préparée à notre intention par le Secrétariat </w:t>
      </w:r>
      <w:r w:rsidR="00C35ECE">
        <w:rPr>
          <w:lang w:val="fr-FR" w:eastAsia="en-US"/>
        </w:rPr>
        <w:t>qui fait le point sur la pratique des comités</w:t>
      </w:r>
      <w:r w:rsidR="00FA3207">
        <w:rPr>
          <w:lang w:val="fr-FR" w:eastAsia="en-US"/>
        </w:rPr>
        <w:t xml:space="preserve"> </w:t>
      </w:r>
      <w:r w:rsidR="00F618DC">
        <w:rPr>
          <w:lang w:val="fr-FR" w:eastAsia="en-US"/>
        </w:rPr>
        <w:t xml:space="preserve">et recommande </w:t>
      </w:r>
      <w:r w:rsidR="00C0607C">
        <w:rPr>
          <w:lang w:val="fr-FR" w:eastAsia="en-US"/>
        </w:rPr>
        <w:t xml:space="preserve">d’adopter </w:t>
      </w:r>
      <w:r w:rsidR="00F618DC">
        <w:rPr>
          <w:lang w:val="fr-FR" w:eastAsia="en-US"/>
        </w:rPr>
        <w:t>certaines</w:t>
      </w:r>
      <w:r w:rsidR="00730BDA">
        <w:rPr>
          <w:lang w:val="fr-FR" w:eastAsia="en-US"/>
        </w:rPr>
        <w:t xml:space="preserve"> </w:t>
      </w:r>
      <w:r w:rsidR="00FA3207">
        <w:rPr>
          <w:lang w:val="fr-FR" w:eastAsia="en-US"/>
        </w:rPr>
        <w:t>mesures complémentaires.</w:t>
      </w:r>
    </w:p>
    <w:p w14:paraId="0C2A60FF" w14:textId="624C1709" w:rsidR="00876AB5" w:rsidRDefault="00E7668B" w:rsidP="00B459E1">
      <w:pPr>
        <w:rPr>
          <w:lang w:val="fr-FR" w:eastAsia="en-US"/>
        </w:rPr>
      </w:pPr>
      <w:r>
        <w:rPr>
          <w:lang w:val="fr-FR" w:eastAsia="en-US"/>
        </w:rPr>
        <w:t xml:space="preserve">Enfin </w:t>
      </w:r>
      <w:r w:rsidR="0076387D">
        <w:rPr>
          <w:lang w:val="fr-FR" w:eastAsia="en-US"/>
        </w:rPr>
        <w:t>plusieurs</w:t>
      </w:r>
      <w:r>
        <w:rPr>
          <w:lang w:val="fr-FR" w:eastAsia="en-US"/>
        </w:rPr>
        <w:t xml:space="preserve"> </w:t>
      </w:r>
      <w:r w:rsidR="00AD4900">
        <w:rPr>
          <w:lang w:val="fr-FR" w:eastAsia="en-US"/>
        </w:rPr>
        <w:t xml:space="preserve">thématiques et </w:t>
      </w:r>
      <w:r>
        <w:rPr>
          <w:lang w:val="fr-FR" w:eastAsia="en-US"/>
        </w:rPr>
        <w:t xml:space="preserve">questions d’actualité sont </w:t>
      </w:r>
      <w:r w:rsidR="00FE0C59">
        <w:rPr>
          <w:lang w:val="fr-FR" w:eastAsia="en-US"/>
        </w:rPr>
        <w:t xml:space="preserve">également </w:t>
      </w:r>
      <w:r>
        <w:rPr>
          <w:lang w:val="fr-FR" w:eastAsia="en-US"/>
        </w:rPr>
        <w:t>à notre ordre du jour</w:t>
      </w:r>
      <w:r w:rsidR="00280B08">
        <w:rPr>
          <w:lang w:val="fr-FR" w:eastAsia="en-US"/>
        </w:rPr>
        <w:t xml:space="preserve">, </w:t>
      </w:r>
      <w:proofErr w:type="gramStart"/>
      <w:r w:rsidR="00780ABA">
        <w:rPr>
          <w:lang w:val="fr-FR" w:eastAsia="en-US"/>
        </w:rPr>
        <w:t xml:space="preserve">comme </w:t>
      </w:r>
      <w:r w:rsidR="00BA3F2B">
        <w:rPr>
          <w:lang w:val="fr-FR" w:eastAsia="en-US"/>
        </w:rPr>
        <w:t>par exemple</w:t>
      </w:r>
      <w:proofErr w:type="gramEnd"/>
      <w:r w:rsidR="00BA3F2B">
        <w:rPr>
          <w:lang w:val="fr-FR" w:eastAsia="en-US"/>
        </w:rPr>
        <w:t xml:space="preserve"> </w:t>
      </w:r>
      <w:r w:rsidR="00780ABA">
        <w:rPr>
          <w:lang w:val="fr-FR" w:eastAsia="en-US"/>
        </w:rPr>
        <w:t xml:space="preserve">les relations </w:t>
      </w:r>
      <w:r w:rsidR="00582330">
        <w:rPr>
          <w:lang w:val="fr-FR" w:eastAsia="en-US"/>
        </w:rPr>
        <w:t xml:space="preserve">et la complémentarité </w:t>
      </w:r>
      <w:r w:rsidR="00780ABA">
        <w:rPr>
          <w:lang w:val="fr-FR" w:eastAsia="en-US"/>
        </w:rPr>
        <w:t>avec les procédures spéciales du Conseil des droits de l’Homme</w:t>
      </w:r>
      <w:r w:rsidR="0070144A">
        <w:rPr>
          <w:lang w:val="fr-FR" w:eastAsia="en-US"/>
        </w:rPr>
        <w:t xml:space="preserve">, </w:t>
      </w:r>
      <w:r w:rsidR="00780ABA">
        <w:rPr>
          <w:lang w:val="fr-FR" w:eastAsia="en-US"/>
        </w:rPr>
        <w:t>les organes régionaux de protection de</w:t>
      </w:r>
      <w:r w:rsidR="00A060AF">
        <w:rPr>
          <w:lang w:val="fr-FR" w:eastAsia="en-US"/>
        </w:rPr>
        <w:t xml:space="preserve"> l’Homme</w:t>
      </w:r>
      <w:r w:rsidR="0070144A">
        <w:rPr>
          <w:lang w:val="fr-FR" w:eastAsia="en-US"/>
        </w:rPr>
        <w:t xml:space="preserve"> et les organes de l’OIT</w:t>
      </w:r>
      <w:r w:rsidR="00F77B59">
        <w:rPr>
          <w:lang w:val="fr-FR" w:eastAsia="en-US"/>
        </w:rPr>
        <w:t xml:space="preserve">. Nous nous réjouissons </w:t>
      </w:r>
      <w:r w:rsidR="002C4A47">
        <w:rPr>
          <w:lang w:val="fr-FR" w:eastAsia="en-US"/>
        </w:rPr>
        <w:t>ainsi</w:t>
      </w:r>
      <w:r w:rsidR="00F77B59">
        <w:rPr>
          <w:lang w:val="fr-FR" w:eastAsia="en-US"/>
        </w:rPr>
        <w:t xml:space="preserve"> des échanges que nous aurons </w:t>
      </w:r>
      <w:r w:rsidR="001F530F">
        <w:rPr>
          <w:lang w:val="fr-FR" w:eastAsia="en-US"/>
        </w:rPr>
        <w:t xml:space="preserve">au cours de notre réunion </w:t>
      </w:r>
      <w:r w:rsidR="00F77B59">
        <w:rPr>
          <w:lang w:val="fr-FR" w:eastAsia="en-US"/>
        </w:rPr>
        <w:t xml:space="preserve">avec le président du comité de coordination des </w:t>
      </w:r>
      <w:r w:rsidR="00A451E6">
        <w:rPr>
          <w:lang w:val="fr-FR" w:eastAsia="en-US"/>
        </w:rPr>
        <w:t>procédures</w:t>
      </w:r>
      <w:r w:rsidR="00F77B59">
        <w:rPr>
          <w:lang w:val="fr-FR" w:eastAsia="en-US"/>
        </w:rPr>
        <w:t xml:space="preserve"> </w:t>
      </w:r>
      <w:r w:rsidR="00A451E6">
        <w:rPr>
          <w:lang w:val="fr-FR" w:eastAsia="en-US"/>
        </w:rPr>
        <w:t>spéciales</w:t>
      </w:r>
      <w:r w:rsidR="00F77B59">
        <w:rPr>
          <w:lang w:val="fr-FR" w:eastAsia="en-US"/>
        </w:rPr>
        <w:t>, M. Surya Deva, ainsi qu’avec le Commissaire au</w:t>
      </w:r>
      <w:r w:rsidR="00A451E6">
        <w:rPr>
          <w:lang w:val="fr-FR" w:eastAsia="en-US"/>
        </w:rPr>
        <w:t>x</w:t>
      </w:r>
      <w:r w:rsidR="00F77B59">
        <w:rPr>
          <w:lang w:val="fr-FR" w:eastAsia="en-US"/>
        </w:rPr>
        <w:t xml:space="preserve"> </w:t>
      </w:r>
      <w:r w:rsidR="00563607">
        <w:rPr>
          <w:lang w:val="fr-FR" w:eastAsia="en-US"/>
        </w:rPr>
        <w:t>droits</w:t>
      </w:r>
      <w:r w:rsidR="00F77B59">
        <w:rPr>
          <w:lang w:val="fr-FR" w:eastAsia="en-US"/>
        </w:rPr>
        <w:t xml:space="preserve"> de l’Homme du Conseil de l’Europe, M. Michael </w:t>
      </w:r>
      <w:proofErr w:type="spellStart"/>
      <w:r w:rsidR="00F77B59">
        <w:rPr>
          <w:lang w:val="fr-FR" w:eastAsia="en-US"/>
        </w:rPr>
        <w:t>O’Flaherty</w:t>
      </w:r>
      <w:proofErr w:type="spellEnd"/>
      <w:r w:rsidR="00F77B59">
        <w:rPr>
          <w:lang w:val="fr-FR" w:eastAsia="en-US"/>
        </w:rPr>
        <w:t>.</w:t>
      </w:r>
    </w:p>
    <w:p w14:paraId="077168F1" w14:textId="348765DF" w:rsidR="008706D4" w:rsidRDefault="008407CA" w:rsidP="00B459E1">
      <w:pPr>
        <w:rPr>
          <w:lang w:val="fr-FR" w:eastAsia="en-US"/>
        </w:rPr>
      </w:pPr>
      <w:r>
        <w:rPr>
          <w:lang w:val="fr-FR" w:eastAsia="en-US"/>
        </w:rPr>
        <w:t xml:space="preserve">C’est donc une semaine très dense qui nous attend et je remercie par avance les collègues et le secrétariat pour leur </w:t>
      </w:r>
      <w:r w:rsidR="00136887">
        <w:rPr>
          <w:lang w:val="fr-FR" w:eastAsia="en-US"/>
        </w:rPr>
        <w:t>engagement</w:t>
      </w:r>
      <w:r>
        <w:rPr>
          <w:lang w:val="fr-FR" w:eastAsia="en-US"/>
        </w:rPr>
        <w:t xml:space="preserve">. Ensemble, je suis certain que nous parviendrons </w:t>
      </w:r>
      <w:r w:rsidR="00484326">
        <w:rPr>
          <w:lang w:val="fr-FR" w:eastAsia="en-US"/>
        </w:rPr>
        <w:t xml:space="preserve">sinon à déplacer les montagnes, </w:t>
      </w:r>
      <w:r w:rsidR="00C90EF8">
        <w:rPr>
          <w:lang w:val="fr-FR" w:eastAsia="en-US"/>
        </w:rPr>
        <w:t xml:space="preserve">du moins </w:t>
      </w:r>
      <w:r w:rsidR="00265D38">
        <w:rPr>
          <w:lang w:val="fr-FR" w:eastAsia="en-US"/>
        </w:rPr>
        <w:t xml:space="preserve">à prendre de bonnes décisions pour protéger ce système </w:t>
      </w:r>
      <w:r w:rsidR="00B87F58">
        <w:rPr>
          <w:lang w:val="fr-FR" w:eastAsia="en-US"/>
        </w:rPr>
        <w:t xml:space="preserve">des </w:t>
      </w:r>
      <w:proofErr w:type="spellStart"/>
      <w:r w:rsidR="00407683">
        <w:rPr>
          <w:lang w:val="fr-FR" w:eastAsia="en-US"/>
        </w:rPr>
        <w:t>des</w:t>
      </w:r>
      <w:proofErr w:type="spellEnd"/>
      <w:r w:rsidR="00407683">
        <w:rPr>
          <w:lang w:val="fr-FR" w:eastAsia="en-US"/>
        </w:rPr>
        <w:t xml:space="preserve"> traités</w:t>
      </w:r>
      <w:r w:rsidR="00B4268E">
        <w:rPr>
          <w:lang w:val="fr-FR" w:eastAsia="en-US"/>
        </w:rPr>
        <w:t xml:space="preserve"> </w:t>
      </w:r>
      <w:r w:rsidR="00265D38">
        <w:rPr>
          <w:lang w:val="fr-FR" w:eastAsia="en-US"/>
        </w:rPr>
        <w:t xml:space="preserve">qui est </w:t>
      </w:r>
      <w:r w:rsidR="00395CDD">
        <w:rPr>
          <w:lang w:val="fr-FR" w:eastAsia="en-US"/>
        </w:rPr>
        <w:t>un</w:t>
      </w:r>
      <w:r w:rsidR="00265D38">
        <w:rPr>
          <w:lang w:val="fr-FR" w:eastAsia="en-US"/>
        </w:rPr>
        <w:t xml:space="preserve"> </w:t>
      </w:r>
      <w:r w:rsidR="00E24E5F">
        <w:rPr>
          <w:lang w:val="fr-FR" w:eastAsia="en-US"/>
        </w:rPr>
        <w:t>bien</w:t>
      </w:r>
      <w:r w:rsidR="00265D38">
        <w:rPr>
          <w:lang w:val="fr-FR" w:eastAsia="en-US"/>
        </w:rPr>
        <w:t xml:space="preserve"> commun</w:t>
      </w:r>
      <w:r w:rsidR="009755D9">
        <w:rPr>
          <w:lang w:val="fr-FR" w:eastAsia="en-US"/>
        </w:rPr>
        <w:t xml:space="preserve"> de l’Humanité</w:t>
      </w:r>
      <w:r w:rsidR="00DD31A8">
        <w:rPr>
          <w:lang w:val="fr-FR" w:eastAsia="en-US"/>
        </w:rPr>
        <w:t>.</w:t>
      </w:r>
    </w:p>
    <w:p w14:paraId="03E4A17A" w14:textId="05011753" w:rsidR="004134C9" w:rsidRPr="00C8155D" w:rsidRDefault="0014771D" w:rsidP="00433EC2">
      <w:pPr>
        <w:rPr>
          <w:lang w:val="fr-FR" w:eastAsia="en-US"/>
        </w:rPr>
      </w:pPr>
      <w:r>
        <w:rPr>
          <w:lang w:val="fr-FR" w:eastAsia="en-US"/>
        </w:rPr>
        <w:t>Je vous remercie</w:t>
      </w:r>
      <w:r w:rsidR="00ED3FD7">
        <w:rPr>
          <w:lang w:val="fr-FR" w:eastAsia="en-US"/>
        </w:rPr>
        <w:t xml:space="preserve"> de votre attention</w:t>
      </w:r>
      <w:r w:rsidR="00DD508D">
        <w:rPr>
          <w:lang w:val="fr-FR" w:eastAsia="en-US"/>
        </w:rPr>
        <w:t>.</w:t>
      </w:r>
    </w:p>
    <w:sectPr w:rsidR="004134C9" w:rsidRPr="00C8155D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829E4" w14:textId="77777777" w:rsidR="00885E5F" w:rsidRDefault="00885E5F" w:rsidP="003D7DC8">
      <w:pPr>
        <w:spacing w:before="0" w:after="0" w:line="240" w:lineRule="auto"/>
      </w:pPr>
      <w:r>
        <w:separator/>
      </w:r>
    </w:p>
  </w:endnote>
  <w:endnote w:type="continuationSeparator" w:id="0">
    <w:p w14:paraId="2D1F2CB1" w14:textId="77777777" w:rsidR="00885E5F" w:rsidRDefault="00885E5F" w:rsidP="003D7D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A5E95" w14:textId="77777777" w:rsidR="00885E5F" w:rsidRDefault="00885E5F" w:rsidP="003D7DC8">
      <w:pPr>
        <w:spacing w:before="0" w:after="0" w:line="240" w:lineRule="auto"/>
      </w:pPr>
      <w:r>
        <w:separator/>
      </w:r>
    </w:p>
  </w:footnote>
  <w:footnote w:type="continuationSeparator" w:id="0">
    <w:p w14:paraId="26D72F20" w14:textId="77777777" w:rsidR="00885E5F" w:rsidRDefault="00885E5F" w:rsidP="003D7DC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2122143631"/>
      <w:docPartObj>
        <w:docPartGallery w:val="Page Numbers (Top of Page)"/>
        <w:docPartUnique/>
      </w:docPartObj>
    </w:sdtPr>
    <w:sdtContent>
      <w:p w14:paraId="66C12DF6" w14:textId="3E4A3ADF" w:rsidR="003D7DC8" w:rsidRDefault="003D7DC8" w:rsidP="0088387C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21C6E80E" w14:textId="77777777" w:rsidR="003D7DC8" w:rsidRDefault="003D7DC8" w:rsidP="003D7DC8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323121982"/>
      <w:docPartObj>
        <w:docPartGallery w:val="Page Numbers (Top of Page)"/>
        <w:docPartUnique/>
      </w:docPartObj>
    </w:sdtPr>
    <w:sdtContent>
      <w:p w14:paraId="1AE14A27" w14:textId="01C9AB19" w:rsidR="003D7DC8" w:rsidRDefault="003D7DC8" w:rsidP="0088387C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6</w:t>
        </w:r>
        <w:r>
          <w:rPr>
            <w:rStyle w:val="Numrodepage"/>
          </w:rPr>
          <w:fldChar w:fldCharType="end"/>
        </w:r>
      </w:p>
    </w:sdtContent>
  </w:sdt>
  <w:p w14:paraId="00AD7EAC" w14:textId="77777777" w:rsidR="003D7DC8" w:rsidRDefault="003D7DC8" w:rsidP="003D7DC8">
    <w:pPr>
      <w:pStyle w:val="En-t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254BD"/>
    <w:multiLevelType w:val="hybridMultilevel"/>
    <w:tmpl w:val="9FD2A2C8"/>
    <w:lvl w:ilvl="0" w:tplc="798A3AF2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9075C"/>
    <w:multiLevelType w:val="hybridMultilevel"/>
    <w:tmpl w:val="4448CFBA"/>
    <w:lvl w:ilvl="0" w:tplc="F036FC44">
      <w:start w:val="1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046B1"/>
    <w:multiLevelType w:val="hybridMultilevel"/>
    <w:tmpl w:val="E3E6A322"/>
    <w:lvl w:ilvl="0" w:tplc="5C3A958E">
      <w:start w:val="1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081899">
    <w:abstractNumId w:val="0"/>
  </w:num>
  <w:num w:numId="2" w16cid:durableId="1454666325">
    <w:abstractNumId w:val="1"/>
  </w:num>
  <w:num w:numId="3" w16cid:durableId="1712732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38"/>
    <w:rsid w:val="00000BFE"/>
    <w:rsid w:val="000029C9"/>
    <w:rsid w:val="00003C2E"/>
    <w:rsid w:val="000041B4"/>
    <w:rsid w:val="00005A0E"/>
    <w:rsid w:val="00010723"/>
    <w:rsid w:val="00012A0A"/>
    <w:rsid w:val="00012A2A"/>
    <w:rsid w:val="00016BAE"/>
    <w:rsid w:val="00017522"/>
    <w:rsid w:val="00017532"/>
    <w:rsid w:val="0002181F"/>
    <w:rsid w:val="00022718"/>
    <w:rsid w:val="000227D1"/>
    <w:rsid w:val="00024A91"/>
    <w:rsid w:val="00024C87"/>
    <w:rsid w:val="0002631C"/>
    <w:rsid w:val="00034450"/>
    <w:rsid w:val="00035C34"/>
    <w:rsid w:val="00037FC9"/>
    <w:rsid w:val="00042C6E"/>
    <w:rsid w:val="000432BE"/>
    <w:rsid w:val="0004356C"/>
    <w:rsid w:val="000449B6"/>
    <w:rsid w:val="0004519A"/>
    <w:rsid w:val="0004598A"/>
    <w:rsid w:val="00050B8A"/>
    <w:rsid w:val="00052129"/>
    <w:rsid w:val="00054892"/>
    <w:rsid w:val="00055244"/>
    <w:rsid w:val="00056449"/>
    <w:rsid w:val="00056EFB"/>
    <w:rsid w:val="000621A7"/>
    <w:rsid w:val="000629A2"/>
    <w:rsid w:val="000645A5"/>
    <w:rsid w:val="00064759"/>
    <w:rsid w:val="0006691A"/>
    <w:rsid w:val="000672AF"/>
    <w:rsid w:val="00067A4E"/>
    <w:rsid w:val="00073E05"/>
    <w:rsid w:val="00074F92"/>
    <w:rsid w:val="00075968"/>
    <w:rsid w:val="00075F64"/>
    <w:rsid w:val="00076583"/>
    <w:rsid w:val="000776E7"/>
    <w:rsid w:val="00080322"/>
    <w:rsid w:val="000807EF"/>
    <w:rsid w:val="00080CA6"/>
    <w:rsid w:val="00085CFC"/>
    <w:rsid w:val="000860F3"/>
    <w:rsid w:val="0008798B"/>
    <w:rsid w:val="00090049"/>
    <w:rsid w:val="00090FEA"/>
    <w:rsid w:val="00091167"/>
    <w:rsid w:val="00091CDA"/>
    <w:rsid w:val="00093747"/>
    <w:rsid w:val="000953F7"/>
    <w:rsid w:val="00095BC1"/>
    <w:rsid w:val="000A0E0B"/>
    <w:rsid w:val="000A273D"/>
    <w:rsid w:val="000A3D9B"/>
    <w:rsid w:val="000A4379"/>
    <w:rsid w:val="000B089F"/>
    <w:rsid w:val="000B1DC9"/>
    <w:rsid w:val="000B26BA"/>
    <w:rsid w:val="000B2AF5"/>
    <w:rsid w:val="000B3482"/>
    <w:rsid w:val="000B4838"/>
    <w:rsid w:val="000B5CB0"/>
    <w:rsid w:val="000B5E59"/>
    <w:rsid w:val="000B63FA"/>
    <w:rsid w:val="000C076B"/>
    <w:rsid w:val="000C10A0"/>
    <w:rsid w:val="000C2831"/>
    <w:rsid w:val="000C3E48"/>
    <w:rsid w:val="000C5C65"/>
    <w:rsid w:val="000D20DA"/>
    <w:rsid w:val="000D22BE"/>
    <w:rsid w:val="000D4D92"/>
    <w:rsid w:val="000D4F8B"/>
    <w:rsid w:val="000D5F28"/>
    <w:rsid w:val="000D6E66"/>
    <w:rsid w:val="000E0049"/>
    <w:rsid w:val="000E04DF"/>
    <w:rsid w:val="000E17FB"/>
    <w:rsid w:val="000E3A26"/>
    <w:rsid w:val="000E6614"/>
    <w:rsid w:val="000E79EB"/>
    <w:rsid w:val="000E7BFC"/>
    <w:rsid w:val="000F03A7"/>
    <w:rsid w:val="000F318E"/>
    <w:rsid w:val="000F3426"/>
    <w:rsid w:val="000F345B"/>
    <w:rsid w:val="000F402E"/>
    <w:rsid w:val="000F53B9"/>
    <w:rsid w:val="000F59AF"/>
    <w:rsid w:val="000F61DB"/>
    <w:rsid w:val="000F644D"/>
    <w:rsid w:val="00101DCF"/>
    <w:rsid w:val="00102C85"/>
    <w:rsid w:val="00102ED8"/>
    <w:rsid w:val="00103801"/>
    <w:rsid w:val="00103A85"/>
    <w:rsid w:val="001042D6"/>
    <w:rsid w:val="001049A6"/>
    <w:rsid w:val="00105D9E"/>
    <w:rsid w:val="00106D90"/>
    <w:rsid w:val="001103B5"/>
    <w:rsid w:val="001104BC"/>
    <w:rsid w:val="00112BAA"/>
    <w:rsid w:val="0011330A"/>
    <w:rsid w:val="00113DD0"/>
    <w:rsid w:val="00115349"/>
    <w:rsid w:val="001162BF"/>
    <w:rsid w:val="001162C7"/>
    <w:rsid w:val="00120FC8"/>
    <w:rsid w:val="001238D9"/>
    <w:rsid w:val="00123DD3"/>
    <w:rsid w:val="001257D5"/>
    <w:rsid w:val="0012610B"/>
    <w:rsid w:val="00126566"/>
    <w:rsid w:val="001276E1"/>
    <w:rsid w:val="00127779"/>
    <w:rsid w:val="0012778D"/>
    <w:rsid w:val="00132AA6"/>
    <w:rsid w:val="00133917"/>
    <w:rsid w:val="00134973"/>
    <w:rsid w:val="00136887"/>
    <w:rsid w:val="00137AE9"/>
    <w:rsid w:val="0014157F"/>
    <w:rsid w:val="00141585"/>
    <w:rsid w:val="0014465C"/>
    <w:rsid w:val="0014771D"/>
    <w:rsid w:val="0015020A"/>
    <w:rsid w:val="00153121"/>
    <w:rsid w:val="0015701A"/>
    <w:rsid w:val="00161CE6"/>
    <w:rsid w:val="001625E3"/>
    <w:rsid w:val="00163892"/>
    <w:rsid w:val="001662FA"/>
    <w:rsid w:val="001668DA"/>
    <w:rsid w:val="00167D47"/>
    <w:rsid w:val="001707C1"/>
    <w:rsid w:val="00174308"/>
    <w:rsid w:val="00174A76"/>
    <w:rsid w:val="00176F79"/>
    <w:rsid w:val="00177A8A"/>
    <w:rsid w:val="00177B38"/>
    <w:rsid w:val="00177BD1"/>
    <w:rsid w:val="00177FAE"/>
    <w:rsid w:val="0018042A"/>
    <w:rsid w:val="00180E5D"/>
    <w:rsid w:val="00180FEA"/>
    <w:rsid w:val="0018390A"/>
    <w:rsid w:val="00183B6A"/>
    <w:rsid w:val="001877BE"/>
    <w:rsid w:val="00190986"/>
    <w:rsid w:val="00190A75"/>
    <w:rsid w:val="00191767"/>
    <w:rsid w:val="0019302E"/>
    <w:rsid w:val="001932E9"/>
    <w:rsid w:val="00193445"/>
    <w:rsid w:val="00194B2D"/>
    <w:rsid w:val="001959BA"/>
    <w:rsid w:val="00195EE3"/>
    <w:rsid w:val="001961F1"/>
    <w:rsid w:val="00197FA8"/>
    <w:rsid w:val="001A02FB"/>
    <w:rsid w:val="001A0C6A"/>
    <w:rsid w:val="001A112E"/>
    <w:rsid w:val="001A19C0"/>
    <w:rsid w:val="001A4951"/>
    <w:rsid w:val="001A6442"/>
    <w:rsid w:val="001A6C6B"/>
    <w:rsid w:val="001A6E58"/>
    <w:rsid w:val="001A7B32"/>
    <w:rsid w:val="001B0BD1"/>
    <w:rsid w:val="001B1045"/>
    <w:rsid w:val="001B1634"/>
    <w:rsid w:val="001B3504"/>
    <w:rsid w:val="001C0D77"/>
    <w:rsid w:val="001C278F"/>
    <w:rsid w:val="001C3649"/>
    <w:rsid w:val="001C4684"/>
    <w:rsid w:val="001C6489"/>
    <w:rsid w:val="001D1825"/>
    <w:rsid w:val="001D1912"/>
    <w:rsid w:val="001D2089"/>
    <w:rsid w:val="001D24AE"/>
    <w:rsid w:val="001D308A"/>
    <w:rsid w:val="001D34FA"/>
    <w:rsid w:val="001D372D"/>
    <w:rsid w:val="001D3A6B"/>
    <w:rsid w:val="001E25B4"/>
    <w:rsid w:val="001E3356"/>
    <w:rsid w:val="001E36D9"/>
    <w:rsid w:val="001E37FC"/>
    <w:rsid w:val="001E3D4C"/>
    <w:rsid w:val="001E4D93"/>
    <w:rsid w:val="001E6366"/>
    <w:rsid w:val="001E68C2"/>
    <w:rsid w:val="001F053E"/>
    <w:rsid w:val="001F06DD"/>
    <w:rsid w:val="001F1E07"/>
    <w:rsid w:val="001F2137"/>
    <w:rsid w:val="001F4034"/>
    <w:rsid w:val="001F530F"/>
    <w:rsid w:val="001F5F71"/>
    <w:rsid w:val="0020456A"/>
    <w:rsid w:val="00205296"/>
    <w:rsid w:val="0020552E"/>
    <w:rsid w:val="00205838"/>
    <w:rsid w:val="0020690B"/>
    <w:rsid w:val="002101AE"/>
    <w:rsid w:val="0021105B"/>
    <w:rsid w:val="0021295E"/>
    <w:rsid w:val="00212A55"/>
    <w:rsid w:val="00213132"/>
    <w:rsid w:val="002155B6"/>
    <w:rsid w:val="00216B1A"/>
    <w:rsid w:val="00217FC3"/>
    <w:rsid w:val="002208EE"/>
    <w:rsid w:val="0022487F"/>
    <w:rsid w:val="00227EBC"/>
    <w:rsid w:val="00232DF6"/>
    <w:rsid w:val="00233DEF"/>
    <w:rsid w:val="002361B3"/>
    <w:rsid w:val="002403AC"/>
    <w:rsid w:val="002407B8"/>
    <w:rsid w:val="00241FDE"/>
    <w:rsid w:val="00244325"/>
    <w:rsid w:val="00245496"/>
    <w:rsid w:val="00245AE6"/>
    <w:rsid w:val="0025029D"/>
    <w:rsid w:val="0025086C"/>
    <w:rsid w:val="00251A15"/>
    <w:rsid w:val="00254695"/>
    <w:rsid w:val="00254CC8"/>
    <w:rsid w:val="00255F73"/>
    <w:rsid w:val="00256979"/>
    <w:rsid w:val="00256FC7"/>
    <w:rsid w:val="0026030E"/>
    <w:rsid w:val="0026185F"/>
    <w:rsid w:val="00262482"/>
    <w:rsid w:val="00265215"/>
    <w:rsid w:val="00265438"/>
    <w:rsid w:val="00265D38"/>
    <w:rsid w:val="0026771E"/>
    <w:rsid w:val="00267A8C"/>
    <w:rsid w:val="00270494"/>
    <w:rsid w:val="00270D00"/>
    <w:rsid w:val="00272F0B"/>
    <w:rsid w:val="00273097"/>
    <w:rsid w:val="0027345D"/>
    <w:rsid w:val="00273B72"/>
    <w:rsid w:val="002747F7"/>
    <w:rsid w:val="00274EAF"/>
    <w:rsid w:val="00280B08"/>
    <w:rsid w:val="00281375"/>
    <w:rsid w:val="002825AD"/>
    <w:rsid w:val="002828BA"/>
    <w:rsid w:val="002833CF"/>
    <w:rsid w:val="00285474"/>
    <w:rsid w:val="00286C53"/>
    <w:rsid w:val="00287274"/>
    <w:rsid w:val="002910AC"/>
    <w:rsid w:val="00291470"/>
    <w:rsid w:val="0029264B"/>
    <w:rsid w:val="002950FE"/>
    <w:rsid w:val="00296D2D"/>
    <w:rsid w:val="002A0AAF"/>
    <w:rsid w:val="002A1173"/>
    <w:rsid w:val="002A20E6"/>
    <w:rsid w:val="002A22E7"/>
    <w:rsid w:val="002A2DF1"/>
    <w:rsid w:val="002A6FFC"/>
    <w:rsid w:val="002A736F"/>
    <w:rsid w:val="002B2ECE"/>
    <w:rsid w:val="002B2F5F"/>
    <w:rsid w:val="002C1B9A"/>
    <w:rsid w:val="002C4418"/>
    <w:rsid w:val="002C4A47"/>
    <w:rsid w:val="002C531B"/>
    <w:rsid w:val="002C6C5B"/>
    <w:rsid w:val="002C78B2"/>
    <w:rsid w:val="002D2F4F"/>
    <w:rsid w:val="002D3E1E"/>
    <w:rsid w:val="002D3F9C"/>
    <w:rsid w:val="002D5661"/>
    <w:rsid w:val="002D6D7E"/>
    <w:rsid w:val="002E063B"/>
    <w:rsid w:val="002E109F"/>
    <w:rsid w:val="002E115F"/>
    <w:rsid w:val="002E2A1F"/>
    <w:rsid w:val="002E3E77"/>
    <w:rsid w:val="002E4405"/>
    <w:rsid w:val="002E44AD"/>
    <w:rsid w:val="002E58DE"/>
    <w:rsid w:val="002E6809"/>
    <w:rsid w:val="002F07D3"/>
    <w:rsid w:val="002F0EA5"/>
    <w:rsid w:val="002F44C8"/>
    <w:rsid w:val="00305EC2"/>
    <w:rsid w:val="003065FA"/>
    <w:rsid w:val="00306F76"/>
    <w:rsid w:val="003104A4"/>
    <w:rsid w:val="003120AB"/>
    <w:rsid w:val="003125EE"/>
    <w:rsid w:val="0031382F"/>
    <w:rsid w:val="003153EA"/>
    <w:rsid w:val="00316137"/>
    <w:rsid w:val="0032046C"/>
    <w:rsid w:val="00324110"/>
    <w:rsid w:val="00324A18"/>
    <w:rsid w:val="00324B42"/>
    <w:rsid w:val="00326682"/>
    <w:rsid w:val="00330918"/>
    <w:rsid w:val="00330CE1"/>
    <w:rsid w:val="003311A1"/>
    <w:rsid w:val="0033436A"/>
    <w:rsid w:val="00334AEF"/>
    <w:rsid w:val="003353E8"/>
    <w:rsid w:val="0033556C"/>
    <w:rsid w:val="003358D7"/>
    <w:rsid w:val="00336CC9"/>
    <w:rsid w:val="00340F73"/>
    <w:rsid w:val="00343CD3"/>
    <w:rsid w:val="00344194"/>
    <w:rsid w:val="0034432B"/>
    <w:rsid w:val="00346618"/>
    <w:rsid w:val="003468AF"/>
    <w:rsid w:val="00347030"/>
    <w:rsid w:val="0035009F"/>
    <w:rsid w:val="00350B00"/>
    <w:rsid w:val="003520D2"/>
    <w:rsid w:val="00352735"/>
    <w:rsid w:val="00353246"/>
    <w:rsid w:val="003534CE"/>
    <w:rsid w:val="00362202"/>
    <w:rsid w:val="00362360"/>
    <w:rsid w:val="00363E52"/>
    <w:rsid w:val="00365A69"/>
    <w:rsid w:val="003676EF"/>
    <w:rsid w:val="00370335"/>
    <w:rsid w:val="003726ED"/>
    <w:rsid w:val="00372F96"/>
    <w:rsid w:val="0037324C"/>
    <w:rsid w:val="00375F01"/>
    <w:rsid w:val="003776FF"/>
    <w:rsid w:val="00380FA3"/>
    <w:rsid w:val="00382054"/>
    <w:rsid w:val="00382695"/>
    <w:rsid w:val="0038399F"/>
    <w:rsid w:val="00385575"/>
    <w:rsid w:val="0038628B"/>
    <w:rsid w:val="00387318"/>
    <w:rsid w:val="0038769F"/>
    <w:rsid w:val="00387D6B"/>
    <w:rsid w:val="00390FE3"/>
    <w:rsid w:val="00393310"/>
    <w:rsid w:val="003934DB"/>
    <w:rsid w:val="00394268"/>
    <w:rsid w:val="00395CDD"/>
    <w:rsid w:val="00396505"/>
    <w:rsid w:val="003966BA"/>
    <w:rsid w:val="00397AB5"/>
    <w:rsid w:val="003A4A63"/>
    <w:rsid w:val="003A6116"/>
    <w:rsid w:val="003A6671"/>
    <w:rsid w:val="003B131A"/>
    <w:rsid w:val="003B28D1"/>
    <w:rsid w:val="003B2B3B"/>
    <w:rsid w:val="003B33A4"/>
    <w:rsid w:val="003B6C6C"/>
    <w:rsid w:val="003C074D"/>
    <w:rsid w:val="003C3285"/>
    <w:rsid w:val="003C5486"/>
    <w:rsid w:val="003C6D5D"/>
    <w:rsid w:val="003C7464"/>
    <w:rsid w:val="003C7F72"/>
    <w:rsid w:val="003D1214"/>
    <w:rsid w:val="003D28AD"/>
    <w:rsid w:val="003D4746"/>
    <w:rsid w:val="003D4A25"/>
    <w:rsid w:val="003D56F4"/>
    <w:rsid w:val="003D6569"/>
    <w:rsid w:val="003D6F24"/>
    <w:rsid w:val="003D7DC8"/>
    <w:rsid w:val="003E05CC"/>
    <w:rsid w:val="003E096D"/>
    <w:rsid w:val="003E0FED"/>
    <w:rsid w:val="003E2434"/>
    <w:rsid w:val="003E3103"/>
    <w:rsid w:val="003E44F0"/>
    <w:rsid w:val="003E5207"/>
    <w:rsid w:val="003E5DB8"/>
    <w:rsid w:val="003E5EEC"/>
    <w:rsid w:val="003E72B6"/>
    <w:rsid w:val="003F1D13"/>
    <w:rsid w:val="003F3CF2"/>
    <w:rsid w:val="003F4096"/>
    <w:rsid w:val="003F47D7"/>
    <w:rsid w:val="003F6C1D"/>
    <w:rsid w:val="00400F9B"/>
    <w:rsid w:val="00401635"/>
    <w:rsid w:val="00402374"/>
    <w:rsid w:val="0040403E"/>
    <w:rsid w:val="004045A9"/>
    <w:rsid w:val="00404C77"/>
    <w:rsid w:val="00406222"/>
    <w:rsid w:val="00406C20"/>
    <w:rsid w:val="00406C30"/>
    <w:rsid w:val="00407683"/>
    <w:rsid w:val="00410072"/>
    <w:rsid w:val="004100CC"/>
    <w:rsid w:val="0041098C"/>
    <w:rsid w:val="004122EC"/>
    <w:rsid w:val="00412370"/>
    <w:rsid w:val="004134C9"/>
    <w:rsid w:val="0041371B"/>
    <w:rsid w:val="00413E64"/>
    <w:rsid w:val="00415F4C"/>
    <w:rsid w:val="00417EA4"/>
    <w:rsid w:val="00421DDA"/>
    <w:rsid w:val="004228BF"/>
    <w:rsid w:val="004228EB"/>
    <w:rsid w:val="00422E25"/>
    <w:rsid w:val="0042313E"/>
    <w:rsid w:val="004260C0"/>
    <w:rsid w:val="00430B17"/>
    <w:rsid w:val="00430CA9"/>
    <w:rsid w:val="00430F51"/>
    <w:rsid w:val="00430F83"/>
    <w:rsid w:val="00433EC2"/>
    <w:rsid w:val="00434B19"/>
    <w:rsid w:val="0043527C"/>
    <w:rsid w:val="00435C11"/>
    <w:rsid w:val="0043685F"/>
    <w:rsid w:val="00436B66"/>
    <w:rsid w:val="00436D33"/>
    <w:rsid w:val="00437A37"/>
    <w:rsid w:val="00437FE5"/>
    <w:rsid w:val="00440BE8"/>
    <w:rsid w:val="00441690"/>
    <w:rsid w:val="004435D8"/>
    <w:rsid w:val="0044494A"/>
    <w:rsid w:val="004454C7"/>
    <w:rsid w:val="00453269"/>
    <w:rsid w:val="00456088"/>
    <w:rsid w:val="004564C7"/>
    <w:rsid w:val="004571BD"/>
    <w:rsid w:val="004578D1"/>
    <w:rsid w:val="0046168A"/>
    <w:rsid w:val="004651F7"/>
    <w:rsid w:val="00465A89"/>
    <w:rsid w:val="00465F81"/>
    <w:rsid w:val="004664CA"/>
    <w:rsid w:val="00467B8D"/>
    <w:rsid w:val="00470C69"/>
    <w:rsid w:val="00471734"/>
    <w:rsid w:val="004724FA"/>
    <w:rsid w:val="0047423D"/>
    <w:rsid w:val="0047473E"/>
    <w:rsid w:val="004771D2"/>
    <w:rsid w:val="0047743F"/>
    <w:rsid w:val="004774F1"/>
    <w:rsid w:val="004801EF"/>
    <w:rsid w:val="00480221"/>
    <w:rsid w:val="00480C65"/>
    <w:rsid w:val="0048160E"/>
    <w:rsid w:val="00482C82"/>
    <w:rsid w:val="00484326"/>
    <w:rsid w:val="00484D12"/>
    <w:rsid w:val="0048693F"/>
    <w:rsid w:val="004912FE"/>
    <w:rsid w:val="0049130F"/>
    <w:rsid w:val="00493F2D"/>
    <w:rsid w:val="00494607"/>
    <w:rsid w:val="004965E4"/>
    <w:rsid w:val="00496B35"/>
    <w:rsid w:val="004A600F"/>
    <w:rsid w:val="004B0C30"/>
    <w:rsid w:val="004B2324"/>
    <w:rsid w:val="004B53E5"/>
    <w:rsid w:val="004B5607"/>
    <w:rsid w:val="004C2FEF"/>
    <w:rsid w:val="004C3873"/>
    <w:rsid w:val="004C421E"/>
    <w:rsid w:val="004C54C2"/>
    <w:rsid w:val="004C643F"/>
    <w:rsid w:val="004C7F63"/>
    <w:rsid w:val="004D1F15"/>
    <w:rsid w:val="004D2BA0"/>
    <w:rsid w:val="004D3CCE"/>
    <w:rsid w:val="004D57BF"/>
    <w:rsid w:val="004D5E25"/>
    <w:rsid w:val="004D7145"/>
    <w:rsid w:val="004E26FB"/>
    <w:rsid w:val="004E47F5"/>
    <w:rsid w:val="004E4D2F"/>
    <w:rsid w:val="004E5C86"/>
    <w:rsid w:val="004F163E"/>
    <w:rsid w:val="004F16B1"/>
    <w:rsid w:val="004F1AD8"/>
    <w:rsid w:val="004F2061"/>
    <w:rsid w:val="004F3251"/>
    <w:rsid w:val="004F7E5A"/>
    <w:rsid w:val="0050060D"/>
    <w:rsid w:val="00500733"/>
    <w:rsid w:val="005021FD"/>
    <w:rsid w:val="0050505B"/>
    <w:rsid w:val="005110EF"/>
    <w:rsid w:val="005132D4"/>
    <w:rsid w:val="005143B3"/>
    <w:rsid w:val="00516FFE"/>
    <w:rsid w:val="005172DE"/>
    <w:rsid w:val="0051779F"/>
    <w:rsid w:val="00520281"/>
    <w:rsid w:val="005208EA"/>
    <w:rsid w:val="0052108B"/>
    <w:rsid w:val="005231E8"/>
    <w:rsid w:val="0052337B"/>
    <w:rsid w:val="005247AC"/>
    <w:rsid w:val="0052509C"/>
    <w:rsid w:val="00527059"/>
    <w:rsid w:val="00527EB0"/>
    <w:rsid w:val="00530BBA"/>
    <w:rsid w:val="00530EA4"/>
    <w:rsid w:val="00531434"/>
    <w:rsid w:val="00532512"/>
    <w:rsid w:val="00533C0C"/>
    <w:rsid w:val="00534B95"/>
    <w:rsid w:val="00535720"/>
    <w:rsid w:val="00535E3D"/>
    <w:rsid w:val="0053743C"/>
    <w:rsid w:val="00542141"/>
    <w:rsid w:val="00542199"/>
    <w:rsid w:val="00545BA4"/>
    <w:rsid w:val="0054610E"/>
    <w:rsid w:val="0055139B"/>
    <w:rsid w:val="00551B55"/>
    <w:rsid w:val="005526A6"/>
    <w:rsid w:val="00554BC6"/>
    <w:rsid w:val="00560D86"/>
    <w:rsid w:val="005634B3"/>
    <w:rsid w:val="00563607"/>
    <w:rsid w:val="005638B9"/>
    <w:rsid w:val="005642D6"/>
    <w:rsid w:val="0056566C"/>
    <w:rsid w:val="00566355"/>
    <w:rsid w:val="00567545"/>
    <w:rsid w:val="00570190"/>
    <w:rsid w:val="00570E85"/>
    <w:rsid w:val="00573500"/>
    <w:rsid w:val="005739A7"/>
    <w:rsid w:val="00574C72"/>
    <w:rsid w:val="00576DBE"/>
    <w:rsid w:val="005774FD"/>
    <w:rsid w:val="00577645"/>
    <w:rsid w:val="00577891"/>
    <w:rsid w:val="00577C13"/>
    <w:rsid w:val="00582330"/>
    <w:rsid w:val="00583081"/>
    <w:rsid w:val="005841A9"/>
    <w:rsid w:val="0058527F"/>
    <w:rsid w:val="005856E6"/>
    <w:rsid w:val="005871F8"/>
    <w:rsid w:val="00591077"/>
    <w:rsid w:val="005925A8"/>
    <w:rsid w:val="00594332"/>
    <w:rsid w:val="00595CCC"/>
    <w:rsid w:val="005968BC"/>
    <w:rsid w:val="00597DDF"/>
    <w:rsid w:val="005A06A4"/>
    <w:rsid w:val="005A1042"/>
    <w:rsid w:val="005A289D"/>
    <w:rsid w:val="005A2E74"/>
    <w:rsid w:val="005A4391"/>
    <w:rsid w:val="005A480E"/>
    <w:rsid w:val="005A774B"/>
    <w:rsid w:val="005B157D"/>
    <w:rsid w:val="005B46BC"/>
    <w:rsid w:val="005B5C73"/>
    <w:rsid w:val="005B5FCA"/>
    <w:rsid w:val="005B6994"/>
    <w:rsid w:val="005B6EED"/>
    <w:rsid w:val="005C205C"/>
    <w:rsid w:val="005C2278"/>
    <w:rsid w:val="005C26D5"/>
    <w:rsid w:val="005C366C"/>
    <w:rsid w:val="005C53FA"/>
    <w:rsid w:val="005C6858"/>
    <w:rsid w:val="005C6E50"/>
    <w:rsid w:val="005C74EA"/>
    <w:rsid w:val="005D0BF0"/>
    <w:rsid w:val="005D2752"/>
    <w:rsid w:val="005D5034"/>
    <w:rsid w:val="005D6D6D"/>
    <w:rsid w:val="005E2103"/>
    <w:rsid w:val="005E3274"/>
    <w:rsid w:val="005E5767"/>
    <w:rsid w:val="005F0DBE"/>
    <w:rsid w:val="005F15E8"/>
    <w:rsid w:val="005F1BCD"/>
    <w:rsid w:val="005F2413"/>
    <w:rsid w:val="005F326F"/>
    <w:rsid w:val="005F4977"/>
    <w:rsid w:val="005F61E0"/>
    <w:rsid w:val="005F749B"/>
    <w:rsid w:val="00600755"/>
    <w:rsid w:val="00600EAD"/>
    <w:rsid w:val="00602492"/>
    <w:rsid w:val="006030A3"/>
    <w:rsid w:val="0060337B"/>
    <w:rsid w:val="00604D3C"/>
    <w:rsid w:val="0060524D"/>
    <w:rsid w:val="006061A5"/>
    <w:rsid w:val="00606B00"/>
    <w:rsid w:val="00607236"/>
    <w:rsid w:val="00607F2F"/>
    <w:rsid w:val="0061100F"/>
    <w:rsid w:val="00611C32"/>
    <w:rsid w:val="006134EA"/>
    <w:rsid w:val="00613A03"/>
    <w:rsid w:val="00615888"/>
    <w:rsid w:val="00616A79"/>
    <w:rsid w:val="00616F85"/>
    <w:rsid w:val="00617E93"/>
    <w:rsid w:val="0062017D"/>
    <w:rsid w:val="00620894"/>
    <w:rsid w:val="00620D08"/>
    <w:rsid w:val="00620E01"/>
    <w:rsid w:val="00621D6F"/>
    <w:rsid w:val="00624ED0"/>
    <w:rsid w:val="0062738A"/>
    <w:rsid w:val="006304F4"/>
    <w:rsid w:val="0063291B"/>
    <w:rsid w:val="00632C29"/>
    <w:rsid w:val="00633AE6"/>
    <w:rsid w:val="00633D81"/>
    <w:rsid w:val="0063505A"/>
    <w:rsid w:val="006357EB"/>
    <w:rsid w:val="00635D6F"/>
    <w:rsid w:val="00636AC5"/>
    <w:rsid w:val="00637115"/>
    <w:rsid w:val="00637151"/>
    <w:rsid w:val="00642BB6"/>
    <w:rsid w:val="0064570F"/>
    <w:rsid w:val="00646C40"/>
    <w:rsid w:val="00656519"/>
    <w:rsid w:val="0065661A"/>
    <w:rsid w:val="0065713F"/>
    <w:rsid w:val="00661629"/>
    <w:rsid w:val="006653C0"/>
    <w:rsid w:val="00667865"/>
    <w:rsid w:val="0067023A"/>
    <w:rsid w:val="00672E8B"/>
    <w:rsid w:val="00673E3E"/>
    <w:rsid w:val="00673F57"/>
    <w:rsid w:val="00674393"/>
    <w:rsid w:val="00674CC5"/>
    <w:rsid w:val="006772C4"/>
    <w:rsid w:val="006772CF"/>
    <w:rsid w:val="006827E8"/>
    <w:rsid w:val="00682EE2"/>
    <w:rsid w:val="00683065"/>
    <w:rsid w:val="00683FD8"/>
    <w:rsid w:val="00684F08"/>
    <w:rsid w:val="00684F66"/>
    <w:rsid w:val="0068684B"/>
    <w:rsid w:val="00690BE9"/>
    <w:rsid w:val="006961EE"/>
    <w:rsid w:val="0069716D"/>
    <w:rsid w:val="006A0016"/>
    <w:rsid w:val="006A0E1F"/>
    <w:rsid w:val="006A0E2D"/>
    <w:rsid w:val="006A1BCF"/>
    <w:rsid w:val="006A2026"/>
    <w:rsid w:val="006A44F9"/>
    <w:rsid w:val="006A6F9F"/>
    <w:rsid w:val="006A747A"/>
    <w:rsid w:val="006A7E36"/>
    <w:rsid w:val="006B0C21"/>
    <w:rsid w:val="006B1813"/>
    <w:rsid w:val="006B28D9"/>
    <w:rsid w:val="006B3405"/>
    <w:rsid w:val="006B3BD6"/>
    <w:rsid w:val="006B6FA1"/>
    <w:rsid w:val="006C3C1D"/>
    <w:rsid w:val="006C61CB"/>
    <w:rsid w:val="006D4272"/>
    <w:rsid w:val="006D4F11"/>
    <w:rsid w:val="006D4F98"/>
    <w:rsid w:val="006E1C78"/>
    <w:rsid w:val="006E2483"/>
    <w:rsid w:val="006E2A07"/>
    <w:rsid w:val="006E3CC7"/>
    <w:rsid w:val="006E42A5"/>
    <w:rsid w:val="006E4B5F"/>
    <w:rsid w:val="006E5D8B"/>
    <w:rsid w:val="006E6438"/>
    <w:rsid w:val="006E6D60"/>
    <w:rsid w:val="006F02FE"/>
    <w:rsid w:val="006F2AA9"/>
    <w:rsid w:val="006F2B37"/>
    <w:rsid w:val="006F37F1"/>
    <w:rsid w:val="006F4387"/>
    <w:rsid w:val="0070053B"/>
    <w:rsid w:val="0070144A"/>
    <w:rsid w:val="00701AFB"/>
    <w:rsid w:val="0070210A"/>
    <w:rsid w:val="00702AAE"/>
    <w:rsid w:val="0070327D"/>
    <w:rsid w:val="0070385F"/>
    <w:rsid w:val="00704072"/>
    <w:rsid w:val="007048D2"/>
    <w:rsid w:val="007058F4"/>
    <w:rsid w:val="00710711"/>
    <w:rsid w:val="00711388"/>
    <w:rsid w:val="007147D5"/>
    <w:rsid w:val="00716505"/>
    <w:rsid w:val="00717707"/>
    <w:rsid w:val="00720147"/>
    <w:rsid w:val="007213D0"/>
    <w:rsid w:val="00722418"/>
    <w:rsid w:val="00723058"/>
    <w:rsid w:val="007240BC"/>
    <w:rsid w:val="007268D7"/>
    <w:rsid w:val="00727850"/>
    <w:rsid w:val="00730BDA"/>
    <w:rsid w:val="00730F75"/>
    <w:rsid w:val="00731A16"/>
    <w:rsid w:val="00733EEF"/>
    <w:rsid w:val="007352BF"/>
    <w:rsid w:val="00735B75"/>
    <w:rsid w:val="00735D8E"/>
    <w:rsid w:val="007374B7"/>
    <w:rsid w:val="0074218A"/>
    <w:rsid w:val="00744AB8"/>
    <w:rsid w:val="007460C3"/>
    <w:rsid w:val="0074623D"/>
    <w:rsid w:val="0074640C"/>
    <w:rsid w:val="007465EC"/>
    <w:rsid w:val="0074772D"/>
    <w:rsid w:val="00750177"/>
    <w:rsid w:val="00750184"/>
    <w:rsid w:val="00751190"/>
    <w:rsid w:val="00753872"/>
    <w:rsid w:val="00755E85"/>
    <w:rsid w:val="00760F0D"/>
    <w:rsid w:val="00761169"/>
    <w:rsid w:val="0076387D"/>
    <w:rsid w:val="0076510E"/>
    <w:rsid w:val="00766829"/>
    <w:rsid w:val="00767916"/>
    <w:rsid w:val="0077006D"/>
    <w:rsid w:val="00776793"/>
    <w:rsid w:val="00780ABA"/>
    <w:rsid w:val="0078166E"/>
    <w:rsid w:val="00781E2C"/>
    <w:rsid w:val="00784548"/>
    <w:rsid w:val="00784958"/>
    <w:rsid w:val="00785223"/>
    <w:rsid w:val="0079067E"/>
    <w:rsid w:val="00790A8D"/>
    <w:rsid w:val="00790B15"/>
    <w:rsid w:val="00791032"/>
    <w:rsid w:val="00792037"/>
    <w:rsid w:val="0079350E"/>
    <w:rsid w:val="00794BAD"/>
    <w:rsid w:val="00794C4E"/>
    <w:rsid w:val="00794FB0"/>
    <w:rsid w:val="00796B70"/>
    <w:rsid w:val="00797532"/>
    <w:rsid w:val="007A04C0"/>
    <w:rsid w:val="007A2494"/>
    <w:rsid w:val="007A2947"/>
    <w:rsid w:val="007A4188"/>
    <w:rsid w:val="007A43BB"/>
    <w:rsid w:val="007A47F5"/>
    <w:rsid w:val="007A7AD0"/>
    <w:rsid w:val="007A7E5A"/>
    <w:rsid w:val="007B005F"/>
    <w:rsid w:val="007B15FA"/>
    <w:rsid w:val="007B2A4C"/>
    <w:rsid w:val="007B3B71"/>
    <w:rsid w:val="007B4219"/>
    <w:rsid w:val="007C075E"/>
    <w:rsid w:val="007C1956"/>
    <w:rsid w:val="007C225A"/>
    <w:rsid w:val="007C5A7C"/>
    <w:rsid w:val="007C634C"/>
    <w:rsid w:val="007C6624"/>
    <w:rsid w:val="007C68B7"/>
    <w:rsid w:val="007D195A"/>
    <w:rsid w:val="007D353F"/>
    <w:rsid w:val="007D357D"/>
    <w:rsid w:val="007D38D7"/>
    <w:rsid w:val="007D4ADB"/>
    <w:rsid w:val="007D57D6"/>
    <w:rsid w:val="007D5BFD"/>
    <w:rsid w:val="007E14C3"/>
    <w:rsid w:val="007E165F"/>
    <w:rsid w:val="007E3909"/>
    <w:rsid w:val="007E3E4D"/>
    <w:rsid w:val="007E458D"/>
    <w:rsid w:val="007E45C9"/>
    <w:rsid w:val="007E7619"/>
    <w:rsid w:val="007F13AA"/>
    <w:rsid w:val="007F3D35"/>
    <w:rsid w:val="007F3E42"/>
    <w:rsid w:val="007F4D22"/>
    <w:rsid w:val="007F60DD"/>
    <w:rsid w:val="007F6B85"/>
    <w:rsid w:val="007F6F55"/>
    <w:rsid w:val="007F773A"/>
    <w:rsid w:val="007F777B"/>
    <w:rsid w:val="00800D5F"/>
    <w:rsid w:val="008012E3"/>
    <w:rsid w:val="00803630"/>
    <w:rsid w:val="00807341"/>
    <w:rsid w:val="00807647"/>
    <w:rsid w:val="00811F31"/>
    <w:rsid w:val="008168B0"/>
    <w:rsid w:val="0081791B"/>
    <w:rsid w:val="0082143F"/>
    <w:rsid w:val="00821A4D"/>
    <w:rsid w:val="00822622"/>
    <w:rsid w:val="008231FC"/>
    <w:rsid w:val="00824B21"/>
    <w:rsid w:val="00825491"/>
    <w:rsid w:val="008268DD"/>
    <w:rsid w:val="00827534"/>
    <w:rsid w:val="00832E17"/>
    <w:rsid w:val="0083367A"/>
    <w:rsid w:val="00834378"/>
    <w:rsid w:val="008354F3"/>
    <w:rsid w:val="008357A7"/>
    <w:rsid w:val="00835CA0"/>
    <w:rsid w:val="00836ED6"/>
    <w:rsid w:val="008407CA"/>
    <w:rsid w:val="0084163E"/>
    <w:rsid w:val="008425A9"/>
    <w:rsid w:val="008438BE"/>
    <w:rsid w:val="00843AAD"/>
    <w:rsid w:val="008440B2"/>
    <w:rsid w:val="00844901"/>
    <w:rsid w:val="0084519D"/>
    <w:rsid w:val="00845BEC"/>
    <w:rsid w:val="00846484"/>
    <w:rsid w:val="0085019E"/>
    <w:rsid w:val="0085279F"/>
    <w:rsid w:val="00854FFB"/>
    <w:rsid w:val="008559FA"/>
    <w:rsid w:val="00856514"/>
    <w:rsid w:val="008574C4"/>
    <w:rsid w:val="0086054F"/>
    <w:rsid w:val="008626FC"/>
    <w:rsid w:val="00862B4C"/>
    <w:rsid w:val="00864388"/>
    <w:rsid w:val="00865B91"/>
    <w:rsid w:val="00866068"/>
    <w:rsid w:val="008706D4"/>
    <w:rsid w:val="00870C69"/>
    <w:rsid w:val="00871B4A"/>
    <w:rsid w:val="00871BC7"/>
    <w:rsid w:val="00874B7D"/>
    <w:rsid w:val="00875F28"/>
    <w:rsid w:val="00876A9D"/>
    <w:rsid w:val="00876AB5"/>
    <w:rsid w:val="00880803"/>
    <w:rsid w:val="0088400D"/>
    <w:rsid w:val="00885E5F"/>
    <w:rsid w:val="00886EE2"/>
    <w:rsid w:val="00890435"/>
    <w:rsid w:val="0089113E"/>
    <w:rsid w:val="0089195B"/>
    <w:rsid w:val="0089333D"/>
    <w:rsid w:val="00893449"/>
    <w:rsid w:val="00894ACA"/>
    <w:rsid w:val="00896956"/>
    <w:rsid w:val="00896E6A"/>
    <w:rsid w:val="008A0B09"/>
    <w:rsid w:val="008A1106"/>
    <w:rsid w:val="008A40C5"/>
    <w:rsid w:val="008B0181"/>
    <w:rsid w:val="008B0869"/>
    <w:rsid w:val="008B1FDB"/>
    <w:rsid w:val="008B2C83"/>
    <w:rsid w:val="008B63D1"/>
    <w:rsid w:val="008B7523"/>
    <w:rsid w:val="008C1769"/>
    <w:rsid w:val="008C1F03"/>
    <w:rsid w:val="008C65B1"/>
    <w:rsid w:val="008D1696"/>
    <w:rsid w:val="008D1746"/>
    <w:rsid w:val="008D25EA"/>
    <w:rsid w:val="008D5E67"/>
    <w:rsid w:val="008D79F3"/>
    <w:rsid w:val="008E060D"/>
    <w:rsid w:val="008E0DEB"/>
    <w:rsid w:val="008E1448"/>
    <w:rsid w:val="008E15E2"/>
    <w:rsid w:val="008E3044"/>
    <w:rsid w:val="008E4015"/>
    <w:rsid w:val="008E4D83"/>
    <w:rsid w:val="008E68DA"/>
    <w:rsid w:val="008E6BA2"/>
    <w:rsid w:val="008E71EB"/>
    <w:rsid w:val="008E7526"/>
    <w:rsid w:val="008F298D"/>
    <w:rsid w:val="008F3189"/>
    <w:rsid w:val="008F3B16"/>
    <w:rsid w:val="00902289"/>
    <w:rsid w:val="00902338"/>
    <w:rsid w:val="009039FF"/>
    <w:rsid w:val="00904FA1"/>
    <w:rsid w:val="0090650B"/>
    <w:rsid w:val="00906704"/>
    <w:rsid w:val="00910B90"/>
    <w:rsid w:val="009115BB"/>
    <w:rsid w:val="00914430"/>
    <w:rsid w:val="00914689"/>
    <w:rsid w:val="00915302"/>
    <w:rsid w:val="009168E3"/>
    <w:rsid w:val="00920D2E"/>
    <w:rsid w:val="0092404E"/>
    <w:rsid w:val="0092446F"/>
    <w:rsid w:val="00925056"/>
    <w:rsid w:val="00930A4C"/>
    <w:rsid w:val="00931376"/>
    <w:rsid w:val="00931AE4"/>
    <w:rsid w:val="00931F0D"/>
    <w:rsid w:val="00932C1E"/>
    <w:rsid w:val="009346D7"/>
    <w:rsid w:val="009351DE"/>
    <w:rsid w:val="00936152"/>
    <w:rsid w:val="00937DBA"/>
    <w:rsid w:val="00943D60"/>
    <w:rsid w:val="00944C3C"/>
    <w:rsid w:val="00946B53"/>
    <w:rsid w:val="0095123F"/>
    <w:rsid w:val="00953F0A"/>
    <w:rsid w:val="00957521"/>
    <w:rsid w:val="009604C0"/>
    <w:rsid w:val="00962EB3"/>
    <w:rsid w:val="009631DE"/>
    <w:rsid w:val="0096571D"/>
    <w:rsid w:val="00966086"/>
    <w:rsid w:val="00970A79"/>
    <w:rsid w:val="0097180E"/>
    <w:rsid w:val="00974378"/>
    <w:rsid w:val="009752A7"/>
    <w:rsid w:val="009755D9"/>
    <w:rsid w:val="00976CFD"/>
    <w:rsid w:val="00980CA6"/>
    <w:rsid w:val="00980CDE"/>
    <w:rsid w:val="00981E71"/>
    <w:rsid w:val="00981F9F"/>
    <w:rsid w:val="00982E40"/>
    <w:rsid w:val="00985534"/>
    <w:rsid w:val="00985AB2"/>
    <w:rsid w:val="0098685D"/>
    <w:rsid w:val="009906FC"/>
    <w:rsid w:val="00990A29"/>
    <w:rsid w:val="00991B25"/>
    <w:rsid w:val="00991E4D"/>
    <w:rsid w:val="00993A1C"/>
    <w:rsid w:val="00996455"/>
    <w:rsid w:val="009A3592"/>
    <w:rsid w:val="009A36CE"/>
    <w:rsid w:val="009A3BCD"/>
    <w:rsid w:val="009A4C55"/>
    <w:rsid w:val="009A70DB"/>
    <w:rsid w:val="009B7D88"/>
    <w:rsid w:val="009C04DF"/>
    <w:rsid w:val="009C309A"/>
    <w:rsid w:val="009C30FC"/>
    <w:rsid w:val="009C346C"/>
    <w:rsid w:val="009C38E7"/>
    <w:rsid w:val="009C4DB4"/>
    <w:rsid w:val="009D0FFD"/>
    <w:rsid w:val="009D112A"/>
    <w:rsid w:val="009D1238"/>
    <w:rsid w:val="009D14E7"/>
    <w:rsid w:val="009D365D"/>
    <w:rsid w:val="009D5C2F"/>
    <w:rsid w:val="009D66B6"/>
    <w:rsid w:val="009D75EE"/>
    <w:rsid w:val="009D779E"/>
    <w:rsid w:val="009D7859"/>
    <w:rsid w:val="009D7DB8"/>
    <w:rsid w:val="009E10E2"/>
    <w:rsid w:val="009E17DF"/>
    <w:rsid w:val="009E2FA8"/>
    <w:rsid w:val="009E6B40"/>
    <w:rsid w:val="009E7565"/>
    <w:rsid w:val="009E7BD1"/>
    <w:rsid w:val="009F07F9"/>
    <w:rsid w:val="00A008BA"/>
    <w:rsid w:val="00A00C60"/>
    <w:rsid w:val="00A02775"/>
    <w:rsid w:val="00A03FF5"/>
    <w:rsid w:val="00A059C1"/>
    <w:rsid w:val="00A060AF"/>
    <w:rsid w:val="00A078C7"/>
    <w:rsid w:val="00A102D7"/>
    <w:rsid w:val="00A10A4A"/>
    <w:rsid w:val="00A10A4B"/>
    <w:rsid w:val="00A11128"/>
    <w:rsid w:val="00A145E8"/>
    <w:rsid w:val="00A14E99"/>
    <w:rsid w:val="00A17B17"/>
    <w:rsid w:val="00A216AC"/>
    <w:rsid w:val="00A22B9C"/>
    <w:rsid w:val="00A22CDD"/>
    <w:rsid w:val="00A2371D"/>
    <w:rsid w:val="00A23845"/>
    <w:rsid w:val="00A25025"/>
    <w:rsid w:val="00A26804"/>
    <w:rsid w:val="00A30C0F"/>
    <w:rsid w:val="00A3180F"/>
    <w:rsid w:val="00A31C01"/>
    <w:rsid w:val="00A35B60"/>
    <w:rsid w:val="00A36300"/>
    <w:rsid w:val="00A426BE"/>
    <w:rsid w:val="00A442E1"/>
    <w:rsid w:val="00A451E6"/>
    <w:rsid w:val="00A514B2"/>
    <w:rsid w:val="00A53BBF"/>
    <w:rsid w:val="00A53D94"/>
    <w:rsid w:val="00A54299"/>
    <w:rsid w:val="00A54519"/>
    <w:rsid w:val="00A55C7F"/>
    <w:rsid w:val="00A613FE"/>
    <w:rsid w:val="00A61DBA"/>
    <w:rsid w:val="00A62212"/>
    <w:rsid w:val="00A62FCD"/>
    <w:rsid w:val="00A63AD6"/>
    <w:rsid w:val="00A64298"/>
    <w:rsid w:val="00A668F8"/>
    <w:rsid w:val="00A669BD"/>
    <w:rsid w:val="00A66E8F"/>
    <w:rsid w:val="00A74FCE"/>
    <w:rsid w:val="00A7521B"/>
    <w:rsid w:val="00A773FE"/>
    <w:rsid w:val="00A8314B"/>
    <w:rsid w:val="00A85A93"/>
    <w:rsid w:val="00AA0278"/>
    <w:rsid w:val="00AA386F"/>
    <w:rsid w:val="00AA4C34"/>
    <w:rsid w:val="00AA5D37"/>
    <w:rsid w:val="00AA7E36"/>
    <w:rsid w:val="00AB2366"/>
    <w:rsid w:val="00AB2B76"/>
    <w:rsid w:val="00AB2D4F"/>
    <w:rsid w:val="00AB3565"/>
    <w:rsid w:val="00AB55F1"/>
    <w:rsid w:val="00AB68C5"/>
    <w:rsid w:val="00AB73EC"/>
    <w:rsid w:val="00AC07E7"/>
    <w:rsid w:val="00AC0DE4"/>
    <w:rsid w:val="00AC128D"/>
    <w:rsid w:val="00AC73C4"/>
    <w:rsid w:val="00AC7477"/>
    <w:rsid w:val="00AC7A59"/>
    <w:rsid w:val="00AD0D26"/>
    <w:rsid w:val="00AD129B"/>
    <w:rsid w:val="00AD1C51"/>
    <w:rsid w:val="00AD4900"/>
    <w:rsid w:val="00AD4CA0"/>
    <w:rsid w:val="00AD6C3F"/>
    <w:rsid w:val="00AD7816"/>
    <w:rsid w:val="00AE5325"/>
    <w:rsid w:val="00AE6812"/>
    <w:rsid w:val="00AF086F"/>
    <w:rsid w:val="00AF0997"/>
    <w:rsid w:val="00AF2AD4"/>
    <w:rsid w:val="00AF3B82"/>
    <w:rsid w:val="00AF3DD1"/>
    <w:rsid w:val="00AF4DAF"/>
    <w:rsid w:val="00AF5B6E"/>
    <w:rsid w:val="00B003DD"/>
    <w:rsid w:val="00B02FCD"/>
    <w:rsid w:val="00B0477D"/>
    <w:rsid w:val="00B05BA8"/>
    <w:rsid w:val="00B06108"/>
    <w:rsid w:val="00B06BCD"/>
    <w:rsid w:val="00B07C3D"/>
    <w:rsid w:val="00B111EA"/>
    <w:rsid w:val="00B114C2"/>
    <w:rsid w:val="00B11961"/>
    <w:rsid w:val="00B11DF0"/>
    <w:rsid w:val="00B15971"/>
    <w:rsid w:val="00B17A61"/>
    <w:rsid w:val="00B2264D"/>
    <w:rsid w:val="00B256D0"/>
    <w:rsid w:val="00B2699E"/>
    <w:rsid w:val="00B33DAA"/>
    <w:rsid w:val="00B3458A"/>
    <w:rsid w:val="00B357F8"/>
    <w:rsid w:val="00B35F03"/>
    <w:rsid w:val="00B4066A"/>
    <w:rsid w:val="00B4268E"/>
    <w:rsid w:val="00B42716"/>
    <w:rsid w:val="00B43615"/>
    <w:rsid w:val="00B459E1"/>
    <w:rsid w:val="00B46CC0"/>
    <w:rsid w:val="00B4728B"/>
    <w:rsid w:val="00B47A46"/>
    <w:rsid w:val="00B52447"/>
    <w:rsid w:val="00B5249F"/>
    <w:rsid w:val="00B54AA1"/>
    <w:rsid w:val="00B63492"/>
    <w:rsid w:val="00B6473C"/>
    <w:rsid w:val="00B66D12"/>
    <w:rsid w:val="00B67F72"/>
    <w:rsid w:val="00B7236F"/>
    <w:rsid w:val="00B73F6F"/>
    <w:rsid w:val="00B74530"/>
    <w:rsid w:val="00B75286"/>
    <w:rsid w:val="00B75762"/>
    <w:rsid w:val="00B805F6"/>
    <w:rsid w:val="00B811E5"/>
    <w:rsid w:val="00B81D8C"/>
    <w:rsid w:val="00B8428A"/>
    <w:rsid w:val="00B869E8"/>
    <w:rsid w:val="00B879F4"/>
    <w:rsid w:val="00B87F58"/>
    <w:rsid w:val="00B94C24"/>
    <w:rsid w:val="00B950EE"/>
    <w:rsid w:val="00B955D2"/>
    <w:rsid w:val="00B9634B"/>
    <w:rsid w:val="00B97CD1"/>
    <w:rsid w:val="00BA2AB2"/>
    <w:rsid w:val="00BA3BCC"/>
    <w:rsid w:val="00BA3F2B"/>
    <w:rsid w:val="00BA43EC"/>
    <w:rsid w:val="00BA4CD5"/>
    <w:rsid w:val="00BB2D48"/>
    <w:rsid w:val="00BB3987"/>
    <w:rsid w:val="00BB3EDC"/>
    <w:rsid w:val="00BB42B7"/>
    <w:rsid w:val="00BB4360"/>
    <w:rsid w:val="00BB55BB"/>
    <w:rsid w:val="00BB6016"/>
    <w:rsid w:val="00BB6DB3"/>
    <w:rsid w:val="00BB73DC"/>
    <w:rsid w:val="00BB7E42"/>
    <w:rsid w:val="00BC1ECE"/>
    <w:rsid w:val="00BC1FD1"/>
    <w:rsid w:val="00BC575E"/>
    <w:rsid w:val="00BC69FC"/>
    <w:rsid w:val="00BC740D"/>
    <w:rsid w:val="00BD22B6"/>
    <w:rsid w:val="00BD48A9"/>
    <w:rsid w:val="00BD4EF8"/>
    <w:rsid w:val="00BD5888"/>
    <w:rsid w:val="00BD6445"/>
    <w:rsid w:val="00BD786D"/>
    <w:rsid w:val="00BD7941"/>
    <w:rsid w:val="00BE1A93"/>
    <w:rsid w:val="00BE32BE"/>
    <w:rsid w:val="00BE3AC1"/>
    <w:rsid w:val="00BE4628"/>
    <w:rsid w:val="00BE4F3A"/>
    <w:rsid w:val="00BF0B19"/>
    <w:rsid w:val="00BF0EC5"/>
    <w:rsid w:val="00BF12E8"/>
    <w:rsid w:val="00BF216A"/>
    <w:rsid w:val="00BF4679"/>
    <w:rsid w:val="00BF57FC"/>
    <w:rsid w:val="00BF6AE6"/>
    <w:rsid w:val="00C00535"/>
    <w:rsid w:val="00C0360F"/>
    <w:rsid w:val="00C038AA"/>
    <w:rsid w:val="00C04D10"/>
    <w:rsid w:val="00C05BBC"/>
    <w:rsid w:val="00C0607C"/>
    <w:rsid w:val="00C07B1A"/>
    <w:rsid w:val="00C10409"/>
    <w:rsid w:val="00C11AD3"/>
    <w:rsid w:val="00C11F36"/>
    <w:rsid w:val="00C12BD6"/>
    <w:rsid w:val="00C13684"/>
    <w:rsid w:val="00C138A5"/>
    <w:rsid w:val="00C14853"/>
    <w:rsid w:val="00C151B7"/>
    <w:rsid w:val="00C2117C"/>
    <w:rsid w:val="00C23948"/>
    <w:rsid w:val="00C24C4A"/>
    <w:rsid w:val="00C26E20"/>
    <w:rsid w:val="00C27B6A"/>
    <w:rsid w:val="00C27CEC"/>
    <w:rsid w:val="00C27DCE"/>
    <w:rsid w:val="00C309F0"/>
    <w:rsid w:val="00C31F4A"/>
    <w:rsid w:val="00C327C8"/>
    <w:rsid w:val="00C32914"/>
    <w:rsid w:val="00C35C93"/>
    <w:rsid w:val="00C35ECE"/>
    <w:rsid w:val="00C3630B"/>
    <w:rsid w:val="00C36E50"/>
    <w:rsid w:val="00C36F8F"/>
    <w:rsid w:val="00C37519"/>
    <w:rsid w:val="00C37D44"/>
    <w:rsid w:val="00C4049C"/>
    <w:rsid w:val="00C42E02"/>
    <w:rsid w:val="00C4511A"/>
    <w:rsid w:val="00C45255"/>
    <w:rsid w:val="00C478F6"/>
    <w:rsid w:val="00C5040D"/>
    <w:rsid w:val="00C5048B"/>
    <w:rsid w:val="00C50ED7"/>
    <w:rsid w:val="00C52471"/>
    <w:rsid w:val="00C529EA"/>
    <w:rsid w:val="00C54223"/>
    <w:rsid w:val="00C54A6B"/>
    <w:rsid w:val="00C56DC1"/>
    <w:rsid w:val="00C57977"/>
    <w:rsid w:val="00C60E82"/>
    <w:rsid w:val="00C62FEB"/>
    <w:rsid w:val="00C6481B"/>
    <w:rsid w:val="00C66F79"/>
    <w:rsid w:val="00C67075"/>
    <w:rsid w:val="00C70E07"/>
    <w:rsid w:val="00C72212"/>
    <w:rsid w:val="00C72724"/>
    <w:rsid w:val="00C74A12"/>
    <w:rsid w:val="00C76722"/>
    <w:rsid w:val="00C80AFD"/>
    <w:rsid w:val="00C8155D"/>
    <w:rsid w:val="00C81D64"/>
    <w:rsid w:val="00C82675"/>
    <w:rsid w:val="00C8347D"/>
    <w:rsid w:val="00C84C52"/>
    <w:rsid w:val="00C85CD6"/>
    <w:rsid w:val="00C90561"/>
    <w:rsid w:val="00C9090C"/>
    <w:rsid w:val="00C90A97"/>
    <w:rsid w:val="00C90EF8"/>
    <w:rsid w:val="00C90F99"/>
    <w:rsid w:val="00C91AD5"/>
    <w:rsid w:val="00C91F31"/>
    <w:rsid w:val="00C92343"/>
    <w:rsid w:val="00C93FE1"/>
    <w:rsid w:val="00C954CF"/>
    <w:rsid w:val="00C956D9"/>
    <w:rsid w:val="00CA0000"/>
    <w:rsid w:val="00CA0881"/>
    <w:rsid w:val="00CA10C2"/>
    <w:rsid w:val="00CA2E72"/>
    <w:rsid w:val="00CA5406"/>
    <w:rsid w:val="00CA55EE"/>
    <w:rsid w:val="00CA6012"/>
    <w:rsid w:val="00CA6773"/>
    <w:rsid w:val="00CA6854"/>
    <w:rsid w:val="00CA6F2D"/>
    <w:rsid w:val="00CA74E3"/>
    <w:rsid w:val="00CA7C59"/>
    <w:rsid w:val="00CB426A"/>
    <w:rsid w:val="00CB642B"/>
    <w:rsid w:val="00CB7CAC"/>
    <w:rsid w:val="00CC0875"/>
    <w:rsid w:val="00CC11C1"/>
    <w:rsid w:val="00CC1786"/>
    <w:rsid w:val="00CC4594"/>
    <w:rsid w:val="00CD417B"/>
    <w:rsid w:val="00CD4629"/>
    <w:rsid w:val="00CD54B6"/>
    <w:rsid w:val="00CD6A64"/>
    <w:rsid w:val="00CD6CC3"/>
    <w:rsid w:val="00CD72E6"/>
    <w:rsid w:val="00CE1329"/>
    <w:rsid w:val="00CE3B7F"/>
    <w:rsid w:val="00CE509B"/>
    <w:rsid w:val="00CE5395"/>
    <w:rsid w:val="00CE5629"/>
    <w:rsid w:val="00CF14C2"/>
    <w:rsid w:val="00CF1DA8"/>
    <w:rsid w:val="00CF2C3D"/>
    <w:rsid w:val="00CF3C04"/>
    <w:rsid w:val="00CF59CB"/>
    <w:rsid w:val="00CF5D10"/>
    <w:rsid w:val="00CF6782"/>
    <w:rsid w:val="00CF7CB0"/>
    <w:rsid w:val="00D05486"/>
    <w:rsid w:val="00D07C82"/>
    <w:rsid w:val="00D10E63"/>
    <w:rsid w:val="00D13274"/>
    <w:rsid w:val="00D13E33"/>
    <w:rsid w:val="00D14D15"/>
    <w:rsid w:val="00D156EC"/>
    <w:rsid w:val="00D16DC1"/>
    <w:rsid w:val="00D2073F"/>
    <w:rsid w:val="00D31D26"/>
    <w:rsid w:val="00D33714"/>
    <w:rsid w:val="00D3578B"/>
    <w:rsid w:val="00D36B58"/>
    <w:rsid w:val="00D4267D"/>
    <w:rsid w:val="00D4764F"/>
    <w:rsid w:val="00D5235A"/>
    <w:rsid w:val="00D52926"/>
    <w:rsid w:val="00D60B0C"/>
    <w:rsid w:val="00D61E9C"/>
    <w:rsid w:val="00D641DF"/>
    <w:rsid w:val="00D647EE"/>
    <w:rsid w:val="00D65A61"/>
    <w:rsid w:val="00D6727D"/>
    <w:rsid w:val="00D6734D"/>
    <w:rsid w:val="00D701C1"/>
    <w:rsid w:val="00D7074D"/>
    <w:rsid w:val="00D73E5E"/>
    <w:rsid w:val="00D73F65"/>
    <w:rsid w:val="00D74EAD"/>
    <w:rsid w:val="00D75A08"/>
    <w:rsid w:val="00D812E6"/>
    <w:rsid w:val="00D85E5A"/>
    <w:rsid w:val="00D869EF"/>
    <w:rsid w:val="00D86B8D"/>
    <w:rsid w:val="00D9216D"/>
    <w:rsid w:val="00D94846"/>
    <w:rsid w:val="00DA212C"/>
    <w:rsid w:val="00DA2E5B"/>
    <w:rsid w:val="00DA6699"/>
    <w:rsid w:val="00DA6C98"/>
    <w:rsid w:val="00DA6DDC"/>
    <w:rsid w:val="00DA7AFE"/>
    <w:rsid w:val="00DB15A5"/>
    <w:rsid w:val="00DB59E7"/>
    <w:rsid w:val="00DB7229"/>
    <w:rsid w:val="00DC07EA"/>
    <w:rsid w:val="00DC2A1F"/>
    <w:rsid w:val="00DC30FD"/>
    <w:rsid w:val="00DC38CF"/>
    <w:rsid w:val="00DC3B19"/>
    <w:rsid w:val="00DC44C1"/>
    <w:rsid w:val="00DC48A2"/>
    <w:rsid w:val="00DC6586"/>
    <w:rsid w:val="00DD1A8E"/>
    <w:rsid w:val="00DD31A8"/>
    <w:rsid w:val="00DD40EF"/>
    <w:rsid w:val="00DD48D1"/>
    <w:rsid w:val="00DD508D"/>
    <w:rsid w:val="00DD7EFE"/>
    <w:rsid w:val="00DE1EF2"/>
    <w:rsid w:val="00DE25DB"/>
    <w:rsid w:val="00DE3C4C"/>
    <w:rsid w:val="00DE57CA"/>
    <w:rsid w:val="00DF39E3"/>
    <w:rsid w:val="00DF5ED2"/>
    <w:rsid w:val="00DF6F77"/>
    <w:rsid w:val="00DF7EFF"/>
    <w:rsid w:val="00E007E1"/>
    <w:rsid w:val="00E012EC"/>
    <w:rsid w:val="00E014CD"/>
    <w:rsid w:val="00E01A43"/>
    <w:rsid w:val="00E0216D"/>
    <w:rsid w:val="00E02E4B"/>
    <w:rsid w:val="00E038D6"/>
    <w:rsid w:val="00E050D2"/>
    <w:rsid w:val="00E07B56"/>
    <w:rsid w:val="00E1108D"/>
    <w:rsid w:val="00E112AD"/>
    <w:rsid w:val="00E12AF8"/>
    <w:rsid w:val="00E1346F"/>
    <w:rsid w:val="00E13905"/>
    <w:rsid w:val="00E14046"/>
    <w:rsid w:val="00E15B74"/>
    <w:rsid w:val="00E1769C"/>
    <w:rsid w:val="00E20B16"/>
    <w:rsid w:val="00E20B9D"/>
    <w:rsid w:val="00E219D3"/>
    <w:rsid w:val="00E21E06"/>
    <w:rsid w:val="00E22170"/>
    <w:rsid w:val="00E231A4"/>
    <w:rsid w:val="00E242B4"/>
    <w:rsid w:val="00E24E5F"/>
    <w:rsid w:val="00E2568C"/>
    <w:rsid w:val="00E25C87"/>
    <w:rsid w:val="00E302F4"/>
    <w:rsid w:val="00E306B6"/>
    <w:rsid w:val="00E32391"/>
    <w:rsid w:val="00E35CA2"/>
    <w:rsid w:val="00E373DD"/>
    <w:rsid w:val="00E374B4"/>
    <w:rsid w:val="00E4287B"/>
    <w:rsid w:val="00E44B5F"/>
    <w:rsid w:val="00E45E4B"/>
    <w:rsid w:val="00E466D0"/>
    <w:rsid w:val="00E46AF9"/>
    <w:rsid w:val="00E47858"/>
    <w:rsid w:val="00E5170D"/>
    <w:rsid w:val="00E5258B"/>
    <w:rsid w:val="00E52C67"/>
    <w:rsid w:val="00E53A51"/>
    <w:rsid w:val="00E62CDC"/>
    <w:rsid w:val="00E6477D"/>
    <w:rsid w:val="00E67571"/>
    <w:rsid w:val="00E67A2E"/>
    <w:rsid w:val="00E67E03"/>
    <w:rsid w:val="00E701E6"/>
    <w:rsid w:val="00E706CD"/>
    <w:rsid w:val="00E70E63"/>
    <w:rsid w:val="00E70EFA"/>
    <w:rsid w:val="00E70F9F"/>
    <w:rsid w:val="00E718B9"/>
    <w:rsid w:val="00E722E3"/>
    <w:rsid w:val="00E73776"/>
    <w:rsid w:val="00E758DE"/>
    <w:rsid w:val="00E7668B"/>
    <w:rsid w:val="00E82BFB"/>
    <w:rsid w:val="00E83DAE"/>
    <w:rsid w:val="00E8525C"/>
    <w:rsid w:val="00E85ABE"/>
    <w:rsid w:val="00E878C3"/>
    <w:rsid w:val="00E87DEC"/>
    <w:rsid w:val="00E90C24"/>
    <w:rsid w:val="00E937A7"/>
    <w:rsid w:val="00E94866"/>
    <w:rsid w:val="00E97A6F"/>
    <w:rsid w:val="00EA0921"/>
    <w:rsid w:val="00EA23BE"/>
    <w:rsid w:val="00EA41C3"/>
    <w:rsid w:val="00EA4276"/>
    <w:rsid w:val="00EA43FC"/>
    <w:rsid w:val="00EA6E69"/>
    <w:rsid w:val="00EB1735"/>
    <w:rsid w:val="00EB1DC5"/>
    <w:rsid w:val="00EB2830"/>
    <w:rsid w:val="00EB45DB"/>
    <w:rsid w:val="00EB4C93"/>
    <w:rsid w:val="00EB55FE"/>
    <w:rsid w:val="00EB5D83"/>
    <w:rsid w:val="00EB62C2"/>
    <w:rsid w:val="00EB6505"/>
    <w:rsid w:val="00EC037A"/>
    <w:rsid w:val="00EC1318"/>
    <w:rsid w:val="00EC4D26"/>
    <w:rsid w:val="00EC67AA"/>
    <w:rsid w:val="00ED340D"/>
    <w:rsid w:val="00ED35A6"/>
    <w:rsid w:val="00ED3FD7"/>
    <w:rsid w:val="00ED582A"/>
    <w:rsid w:val="00ED5A36"/>
    <w:rsid w:val="00ED731D"/>
    <w:rsid w:val="00EE2BBF"/>
    <w:rsid w:val="00EE38AF"/>
    <w:rsid w:val="00EE441C"/>
    <w:rsid w:val="00EE5372"/>
    <w:rsid w:val="00EE5427"/>
    <w:rsid w:val="00EE6678"/>
    <w:rsid w:val="00EE686E"/>
    <w:rsid w:val="00EE7D22"/>
    <w:rsid w:val="00EF03BC"/>
    <w:rsid w:val="00EF08AA"/>
    <w:rsid w:val="00EF1345"/>
    <w:rsid w:val="00EF1C64"/>
    <w:rsid w:val="00EF33EF"/>
    <w:rsid w:val="00EF3BAE"/>
    <w:rsid w:val="00EF5481"/>
    <w:rsid w:val="00EF61E9"/>
    <w:rsid w:val="00EF6A68"/>
    <w:rsid w:val="00F00367"/>
    <w:rsid w:val="00F00C1B"/>
    <w:rsid w:val="00F0153C"/>
    <w:rsid w:val="00F015E9"/>
    <w:rsid w:val="00F01FBA"/>
    <w:rsid w:val="00F025E8"/>
    <w:rsid w:val="00F036A0"/>
    <w:rsid w:val="00F03C6B"/>
    <w:rsid w:val="00F068A1"/>
    <w:rsid w:val="00F079ED"/>
    <w:rsid w:val="00F11EAB"/>
    <w:rsid w:val="00F149FA"/>
    <w:rsid w:val="00F17CB8"/>
    <w:rsid w:val="00F21843"/>
    <w:rsid w:val="00F25274"/>
    <w:rsid w:val="00F2716D"/>
    <w:rsid w:val="00F27DB6"/>
    <w:rsid w:val="00F30274"/>
    <w:rsid w:val="00F319EE"/>
    <w:rsid w:val="00F325FD"/>
    <w:rsid w:val="00F370F0"/>
    <w:rsid w:val="00F40791"/>
    <w:rsid w:val="00F40C3E"/>
    <w:rsid w:val="00F41250"/>
    <w:rsid w:val="00F41587"/>
    <w:rsid w:val="00F416B7"/>
    <w:rsid w:val="00F41E39"/>
    <w:rsid w:val="00F41F4D"/>
    <w:rsid w:val="00F4278F"/>
    <w:rsid w:val="00F430C1"/>
    <w:rsid w:val="00F50266"/>
    <w:rsid w:val="00F509BB"/>
    <w:rsid w:val="00F51C40"/>
    <w:rsid w:val="00F51FCD"/>
    <w:rsid w:val="00F52E13"/>
    <w:rsid w:val="00F53734"/>
    <w:rsid w:val="00F53990"/>
    <w:rsid w:val="00F54A26"/>
    <w:rsid w:val="00F55E83"/>
    <w:rsid w:val="00F55ED7"/>
    <w:rsid w:val="00F57489"/>
    <w:rsid w:val="00F57529"/>
    <w:rsid w:val="00F618DC"/>
    <w:rsid w:val="00F6228B"/>
    <w:rsid w:val="00F62805"/>
    <w:rsid w:val="00F62E43"/>
    <w:rsid w:val="00F63C3C"/>
    <w:rsid w:val="00F7126F"/>
    <w:rsid w:val="00F71482"/>
    <w:rsid w:val="00F71632"/>
    <w:rsid w:val="00F716B7"/>
    <w:rsid w:val="00F71C04"/>
    <w:rsid w:val="00F73973"/>
    <w:rsid w:val="00F74540"/>
    <w:rsid w:val="00F77B59"/>
    <w:rsid w:val="00F81770"/>
    <w:rsid w:val="00F833C2"/>
    <w:rsid w:val="00F833F4"/>
    <w:rsid w:val="00F83E4A"/>
    <w:rsid w:val="00F9067F"/>
    <w:rsid w:val="00F910C1"/>
    <w:rsid w:val="00F911CB"/>
    <w:rsid w:val="00F9132E"/>
    <w:rsid w:val="00F91D9E"/>
    <w:rsid w:val="00F92B96"/>
    <w:rsid w:val="00F947C2"/>
    <w:rsid w:val="00F94C9B"/>
    <w:rsid w:val="00F951A4"/>
    <w:rsid w:val="00F96D03"/>
    <w:rsid w:val="00FA0A45"/>
    <w:rsid w:val="00FA2CF5"/>
    <w:rsid w:val="00FA3207"/>
    <w:rsid w:val="00FA61F1"/>
    <w:rsid w:val="00FB102C"/>
    <w:rsid w:val="00FB172B"/>
    <w:rsid w:val="00FB1AF6"/>
    <w:rsid w:val="00FB317D"/>
    <w:rsid w:val="00FB614C"/>
    <w:rsid w:val="00FB61C7"/>
    <w:rsid w:val="00FC3115"/>
    <w:rsid w:val="00FC33B3"/>
    <w:rsid w:val="00FC3639"/>
    <w:rsid w:val="00FC3E2F"/>
    <w:rsid w:val="00FC5E47"/>
    <w:rsid w:val="00FC77FF"/>
    <w:rsid w:val="00FC7988"/>
    <w:rsid w:val="00FD114C"/>
    <w:rsid w:val="00FD1933"/>
    <w:rsid w:val="00FD1993"/>
    <w:rsid w:val="00FD1F7E"/>
    <w:rsid w:val="00FD1FD7"/>
    <w:rsid w:val="00FD2C8A"/>
    <w:rsid w:val="00FD33D7"/>
    <w:rsid w:val="00FD4D3D"/>
    <w:rsid w:val="00FD4E4C"/>
    <w:rsid w:val="00FD65AA"/>
    <w:rsid w:val="00FD77A8"/>
    <w:rsid w:val="00FD7ADF"/>
    <w:rsid w:val="00FE02A9"/>
    <w:rsid w:val="00FE0C59"/>
    <w:rsid w:val="00FE0F1A"/>
    <w:rsid w:val="00FE27A0"/>
    <w:rsid w:val="00FE3188"/>
    <w:rsid w:val="00FE4131"/>
    <w:rsid w:val="00FE7EDD"/>
    <w:rsid w:val="00FF4520"/>
    <w:rsid w:val="00FF47CE"/>
    <w:rsid w:val="00FF48F6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C83A"/>
  <w15:chartTrackingRefBased/>
  <w15:docId w15:val="{2C65C8A9-DEE1-1B4E-8265-F7219A7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1F8"/>
    <w:pPr>
      <w:adjustRightInd w:val="0"/>
      <w:snapToGrid w:val="0"/>
      <w:spacing w:before="120" w:after="120" w:line="360" w:lineRule="auto"/>
      <w:jc w:val="both"/>
    </w:pPr>
    <w:rPr>
      <w:rFonts w:ascii="Times New Roman" w:eastAsia="SimSun" w:hAnsi="Times New Roman" w:cs="Times New Roman"/>
      <w:kern w:val="0"/>
      <w:szCs w:val="20"/>
      <w:lang w:val="en-GB" w:eastAsia="fr-CH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5971"/>
    <w:pPr>
      <w:spacing w:before="100" w:beforeAutospacing="1" w:after="100" w:afterAutospacing="1"/>
    </w:pPr>
    <w:rPr>
      <w:rFonts w:eastAsia="Times New Roman"/>
      <w:szCs w:val="24"/>
      <w:lang w:val="fr-FR" w:eastAsia="fr-FR"/>
    </w:rPr>
  </w:style>
  <w:style w:type="character" w:styleId="Accentuation">
    <w:name w:val="Emphasis"/>
    <w:basedOn w:val="Policepardfaut"/>
    <w:uiPriority w:val="20"/>
    <w:qFormat/>
    <w:rsid w:val="00B15971"/>
    <w:rPr>
      <w:i/>
      <w:iCs/>
    </w:rPr>
  </w:style>
  <w:style w:type="character" w:customStyle="1" w:styleId="apple-converted-space">
    <w:name w:val="apple-converted-space"/>
    <w:basedOn w:val="Policepardfaut"/>
    <w:rsid w:val="00B15971"/>
  </w:style>
  <w:style w:type="paragraph" w:styleId="Paragraphedeliste">
    <w:name w:val="List Paragraph"/>
    <w:basedOn w:val="Normal"/>
    <w:uiPriority w:val="34"/>
    <w:qFormat/>
    <w:rsid w:val="003C7464"/>
    <w:pPr>
      <w:ind w:left="720"/>
      <w:contextualSpacing/>
    </w:pPr>
  </w:style>
  <w:style w:type="paragraph" w:styleId="Rvision">
    <w:name w:val="Revision"/>
    <w:hidden/>
    <w:uiPriority w:val="99"/>
    <w:semiHidden/>
    <w:rsid w:val="005642D6"/>
    <w:rPr>
      <w:rFonts w:ascii="Times New Roman" w:eastAsia="SimSun" w:hAnsi="Times New Roman" w:cs="Times New Roman"/>
      <w:kern w:val="0"/>
      <w:szCs w:val="20"/>
      <w:lang w:val="en-GB" w:eastAsia="fr-CH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5642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642D6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642D6"/>
    <w:rPr>
      <w:rFonts w:ascii="Times New Roman" w:eastAsia="SimSun" w:hAnsi="Times New Roman" w:cs="Times New Roman"/>
      <w:kern w:val="0"/>
      <w:sz w:val="20"/>
      <w:szCs w:val="20"/>
      <w:lang w:val="en-GB" w:eastAsia="fr-CH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642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642D6"/>
    <w:rPr>
      <w:rFonts w:ascii="Times New Roman" w:eastAsia="SimSun" w:hAnsi="Times New Roman" w:cs="Times New Roman"/>
      <w:b/>
      <w:bCs/>
      <w:kern w:val="0"/>
      <w:sz w:val="20"/>
      <w:szCs w:val="20"/>
      <w:lang w:val="en-GB" w:eastAsia="fr-CH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3D7D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7DC8"/>
    <w:rPr>
      <w:rFonts w:ascii="Times New Roman" w:eastAsia="SimSun" w:hAnsi="Times New Roman" w:cs="Times New Roman"/>
      <w:kern w:val="0"/>
      <w:szCs w:val="20"/>
      <w:lang w:val="en-GB" w:eastAsia="fr-CH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3D7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3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1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2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2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6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0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7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1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9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3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9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5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3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2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5" ma:contentTypeDescription="Create a new document." ma:contentTypeScope="" ma:versionID="3d10e5fc8437e4c24caab8aa04d1bd19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366ef3468e65104171cf173b716f5c1b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  <contributortype xmlns="66797b77-c200-4d7e-b06b-42fe1f777de1" xsi:nil="true"/>
    <additionalsubmission xmlns="66797b77-c200-4d7e-b06b-42fe1f777de1" xsi:nil="true"/>
    <language xmlns="66797b77-c200-4d7e-b06b-42fe1f777de1">En</language>
  </documentManagement>
</p:properties>
</file>

<file path=customXml/itemProps1.xml><?xml version="1.0" encoding="utf-8"?>
<ds:datastoreItem xmlns:ds="http://schemas.openxmlformats.org/officeDocument/2006/customXml" ds:itemID="{AB69C5C9-4711-45A9-8F05-DCF2337016F8}"/>
</file>

<file path=customXml/itemProps2.xml><?xml version="1.0" encoding="utf-8"?>
<ds:datastoreItem xmlns:ds="http://schemas.openxmlformats.org/officeDocument/2006/customXml" ds:itemID="{937733F6-D410-482F-9749-AF78019F60B1}"/>
</file>

<file path=customXml/itemProps3.xml><?xml version="1.0" encoding="utf-8"?>
<ds:datastoreItem xmlns:ds="http://schemas.openxmlformats.org/officeDocument/2006/customXml" ds:itemID="{999C213E-5C21-4E63-9608-5B6E04B566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2323</Words>
  <Characters>12781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 Frouville</dc:creator>
  <cp:keywords/>
  <dc:description/>
  <cp:lastModifiedBy>Olivier de FROUVILLE</cp:lastModifiedBy>
  <cp:revision>19</cp:revision>
  <cp:lastPrinted>2024-02-19T07:22:00Z</cp:lastPrinted>
  <dcterms:created xsi:type="dcterms:W3CDTF">2025-06-01T17:24:00Z</dcterms:created>
  <dcterms:modified xsi:type="dcterms:W3CDTF">2025-06-02T20:44:00Z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  <property fmtid="{D5CDD505-2E9C-101B-9397-08002B2CF9AE}" pid="3" name="MediaServiceImageTags">
    <vt:lpwstr/>
  </property>
</Properties>
</file>