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2D65" w14:textId="5C87EA8B" w:rsidR="004F0F50" w:rsidRPr="008D7D06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tentative timetable for THE </w:t>
      </w:r>
      <w:r w:rsidR="00117B45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>5</w:t>
      </w:r>
      <w:r w:rsidR="00010766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2</w:t>
      </w:r>
      <w:r w:rsidR="00010766" w:rsidRPr="00010766">
        <w:rPr>
          <w:rFonts w:ascii="Times New Roman" w:eastAsiaTheme="minorEastAsia" w:hAnsi="Times New Roman"/>
          <w:b/>
          <w:bCs/>
          <w:caps/>
          <w:sz w:val="24"/>
          <w:szCs w:val="24"/>
          <w:vertAlign w:val="superscript"/>
          <w:lang w:val="en-US"/>
        </w:rPr>
        <w:t>ND</w:t>
      </w:r>
      <w:r w:rsidR="00010766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 xml:space="preserve"> 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session of the UPR Working group</w:t>
      </w:r>
      <w:r w:rsidR="00CF0137" w:rsidRPr="008D7D06">
        <w:rPr>
          <w:rStyle w:val="FootnoteReference"/>
          <w:rFonts w:ascii="Times New Roman" w:eastAsia="SimSun" w:hAnsi="Times New Roman"/>
          <w:b/>
          <w:bCs/>
          <w:caps/>
          <w:sz w:val="24"/>
          <w:szCs w:val="24"/>
          <w:vertAlign w:val="baseline"/>
          <w:lang w:val="en-US" w:eastAsia="zh-CN"/>
        </w:rPr>
        <w:footnoteReference w:customMarkFollows="1" w:id="1"/>
        <w:t>*</w:t>
      </w:r>
    </w:p>
    <w:p w14:paraId="35496A83" w14:textId="28041B4C" w:rsidR="004F0F50" w:rsidRPr="008D7D06" w:rsidRDefault="00BD6158" w:rsidP="008D7D06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(</w:t>
      </w:r>
      <w:r w:rsidR="0001076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4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–</w:t>
      </w:r>
      <w:r w:rsidR="0001076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15</w:t>
      </w:r>
      <w:r w:rsidR="008B3164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 xml:space="preserve"> </w:t>
      </w:r>
      <w:r w:rsidR="00010766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MAY</w:t>
      </w:r>
      <w:r w:rsidR="008B3164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 xml:space="preserve"> 2026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2116"/>
        <w:gridCol w:w="851"/>
        <w:gridCol w:w="1711"/>
        <w:gridCol w:w="850"/>
        <w:gridCol w:w="2127"/>
        <w:gridCol w:w="850"/>
        <w:gridCol w:w="2258"/>
        <w:gridCol w:w="719"/>
        <w:gridCol w:w="2825"/>
      </w:tblGrid>
      <w:tr w:rsidR="00055508" w14:paraId="764D1302" w14:textId="77777777" w:rsidTr="00CC233E">
        <w:trPr>
          <w:trHeight w:hRule="exact" w:val="284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0CCDE9" w14:textId="77777777" w:rsidR="0047239F" w:rsidRDefault="0047239F"/>
        </w:tc>
        <w:tc>
          <w:tcPr>
            <w:tcW w:w="29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62317FB4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6077D0">
              <w:rPr>
                <w:rFonts w:ascii="Times New Roman" w:hAnsi="Times New Roman"/>
                <w:b/>
              </w:rPr>
              <w:t>4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2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100F5F8F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Tuesday</w:t>
            </w:r>
            <w:r w:rsidR="006077D0">
              <w:rPr>
                <w:rFonts w:ascii="Times New Roman" w:hAnsi="Times New Roman"/>
                <w:b/>
              </w:rPr>
              <w:t xml:space="preserve"> 5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18EAA9BF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6077D0">
              <w:rPr>
                <w:rFonts w:ascii="Times New Roman" w:hAnsi="Times New Roman"/>
                <w:b/>
              </w:rPr>
              <w:t>6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31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2C3A3751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6077D0">
              <w:rPr>
                <w:rFonts w:ascii="Times New Roman" w:hAnsi="Times New Roman"/>
                <w:b/>
              </w:rPr>
              <w:t>7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7468C481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6077D0">
              <w:rPr>
                <w:rFonts w:ascii="Times New Roman" w:hAnsi="Times New Roman"/>
                <w:b/>
              </w:rPr>
              <w:t>8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</w:tr>
      <w:tr w:rsidR="00485335" w14:paraId="1164B87B" w14:textId="77777777" w:rsidTr="0095089F">
        <w:trPr>
          <w:trHeight w:val="869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00743D" w14:textId="517A3FDB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1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lang w:val="en-US"/>
                </w:rPr>
                <w:t>Namibia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71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A06CF8" w14:textId="208EC5E8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2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Mozambique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1AC393" w14:textId="169AA415" w:rsidR="00485335" w:rsidRPr="00983279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3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Paraguay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C28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CD1F0" w14:textId="4A1E411E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4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Denmark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C41CA" w14:textId="253DAD43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5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Somalia</w:t>
              </w:r>
            </w:hyperlink>
          </w:p>
        </w:tc>
      </w:tr>
      <w:tr w:rsidR="00485335" w14:paraId="3B25C456" w14:textId="77777777" w:rsidTr="0095089F">
        <w:trPr>
          <w:trHeight w:val="848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ED10952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5F3D79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604A7" w14:textId="77777777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AD4F43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699F3" w14:textId="77777777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CEC99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DD83F3" w14:textId="77777777" w:rsidR="00485335" w:rsidRPr="00983279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1BB700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485DE7" w14:textId="35CE117C" w:rsidR="00485335" w:rsidRPr="002C3113" w:rsidRDefault="00485335" w:rsidP="00C21DD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Niger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475E21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2F175" w14:textId="5F01863B" w:rsidR="00485335" w:rsidRPr="002C3113" w:rsidRDefault="00485335" w:rsidP="001F2F9D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Estonia</w:t>
            </w:r>
          </w:p>
        </w:tc>
      </w:tr>
      <w:tr w:rsidR="00485335" w14:paraId="4A998DD0" w14:textId="77777777" w:rsidTr="0095089F">
        <w:trPr>
          <w:trHeight w:val="110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F621D" w14:textId="0FE6162B" w:rsidR="00485335" w:rsidRPr="00983279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6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Niger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71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091788" w14:textId="71E09D6A" w:rsidR="00485335" w:rsidRPr="00983279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7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Estonia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24E86" w14:textId="0123283E" w:rsidR="00485335" w:rsidRPr="00983279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8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Belgium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48D02" w14:textId="7E81DE36" w:rsidR="00485335" w:rsidRPr="004255F6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9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Palau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7DCF4E40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</w:t>
            </w:r>
            <w:r w:rsidR="00572879">
              <w:rPr>
                <w:rFonts w:ascii="Times New Roman" w:hAnsi="Times New Roman"/>
                <w:sz w:val="18"/>
                <w:szCs w:val="18"/>
              </w:rPr>
              <w:t>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2C6132" w14:textId="31B440FD" w:rsidR="00485335" w:rsidRPr="001F431C" w:rsidRDefault="001F431C" w:rsidP="00485335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Review of</w:t>
            </w: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br/>
            </w:r>
            <w:hyperlink r:id="rId20" w:history="1">
              <w:r w:rsidRPr="00983279">
                <w:rPr>
                  <w:rStyle w:val="Hyperlink"/>
                  <w:rFonts w:ascii="Times New Roman" w:hAnsi="Times New Roman"/>
                  <w:b/>
                  <w:bCs/>
                  <w:iCs/>
                  <w:color w:val="auto"/>
                  <w:sz w:val="20"/>
                  <w:szCs w:val="20"/>
                </w:rPr>
                <w:t>Seychelles</w:t>
              </w:r>
            </w:hyperlink>
          </w:p>
        </w:tc>
      </w:tr>
      <w:tr w:rsidR="00485335" w14:paraId="054B0FB3" w14:textId="77777777" w:rsidTr="0095089F">
        <w:trPr>
          <w:trHeight w:val="833"/>
        </w:trPr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E9D4F03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ED052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C5614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AF29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81972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84E5F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7B788" w14:textId="3163E5AB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Namibia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C8C5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D86F5" w14:textId="37DD2AC8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Mozambique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6F0DB1" w14:textId="77777777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D0AFB" w14:textId="49A4EC73" w:rsidR="00485335" w:rsidRPr="002C3113" w:rsidRDefault="00485335" w:rsidP="00F4612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Paraguay</w:t>
            </w:r>
          </w:p>
        </w:tc>
      </w:tr>
    </w:tbl>
    <w:p w14:paraId="618B315B" w14:textId="77777777" w:rsidR="007F6709" w:rsidRPr="007F6709" w:rsidRDefault="007F6709" w:rsidP="00723224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2080"/>
        <w:gridCol w:w="719"/>
        <w:gridCol w:w="1985"/>
        <w:gridCol w:w="698"/>
        <w:gridCol w:w="2137"/>
        <w:gridCol w:w="708"/>
        <w:gridCol w:w="1985"/>
        <w:gridCol w:w="850"/>
        <w:gridCol w:w="3251"/>
      </w:tblGrid>
      <w:tr w:rsidR="005928EF" w:rsidRPr="002C3113" w14:paraId="4E6E0ECA" w14:textId="77777777" w:rsidTr="00CC233E">
        <w:trPr>
          <w:trHeight w:hRule="exact" w:val="284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F16B64" w14:textId="77777777" w:rsidR="007F6709" w:rsidRDefault="007F6709" w:rsidP="002C3113"/>
        </w:tc>
        <w:tc>
          <w:tcPr>
            <w:tcW w:w="28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2D8EC6B1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6077D0">
              <w:rPr>
                <w:rFonts w:ascii="Times New Roman" w:hAnsi="Times New Roman"/>
                <w:b/>
              </w:rPr>
              <w:t>11 May</w:t>
            </w:r>
          </w:p>
        </w:tc>
        <w:tc>
          <w:tcPr>
            <w:tcW w:w="27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34ECD5FE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6077D0">
              <w:rPr>
                <w:rFonts w:ascii="Times New Roman" w:hAnsi="Times New Roman"/>
                <w:b/>
              </w:rPr>
              <w:t>12 May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49AA3602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6077D0">
              <w:rPr>
                <w:rFonts w:ascii="Times New Roman" w:hAnsi="Times New Roman"/>
                <w:b/>
              </w:rPr>
              <w:t>3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57711872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6077D0">
              <w:rPr>
                <w:rFonts w:ascii="Times New Roman" w:hAnsi="Times New Roman"/>
                <w:b/>
              </w:rPr>
              <w:t>4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0AAFB19C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6077D0">
              <w:rPr>
                <w:rFonts w:ascii="Times New Roman" w:hAnsi="Times New Roman"/>
                <w:b/>
              </w:rPr>
              <w:t>5</w:t>
            </w:r>
            <w:r w:rsidR="00BF2AF6">
              <w:rPr>
                <w:rFonts w:ascii="Times New Roman" w:hAnsi="Times New Roman"/>
                <w:b/>
              </w:rPr>
              <w:t xml:space="preserve"> </w:t>
            </w:r>
            <w:r w:rsidR="006077D0">
              <w:rPr>
                <w:rFonts w:ascii="Times New Roman" w:hAnsi="Times New Roman"/>
                <w:b/>
              </w:rPr>
              <w:t>May</w:t>
            </w:r>
          </w:p>
        </w:tc>
      </w:tr>
      <w:tr w:rsidR="00EB007B" w:rsidRPr="002C3113" w14:paraId="4A619A53" w14:textId="77777777" w:rsidTr="00CE0E6F">
        <w:trPr>
          <w:trHeight w:val="1180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FAE5E1" w14:textId="4405116B" w:rsidR="00EB007B" w:rsidRPr="004255F6" w:rsidRDefault="00EB007B" w:rsidP="00005EE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1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Solomon Islands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278D0A" w14:textId="0A0CC28A" w:rsidR="00EB007B" w:rsidRPr="004255F6" w:rsidRDefault="00EB007B" w:rsidP="00BC2A1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2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Sierra Leone</w:t>
              </w:r>
            </w:hyperlink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66B2B142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213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78775" w14:textId="73D3BB2D" w:rsidR="00EB007B" w:rsidRPr="004255F6" w:rsidRDefault="00EB007B" w:rsidP="000E6F4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09951EB5" w:rsidR="00EB007B" w:rsidRPr="00CC72AB" w:rsidRDefault="00EB007B" w:rsidP="00EF712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C72AB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200A18AB" w:rsidR="00EB007B" w:rsidRPr="004255F6" w:rsidRDefault="00EB007B" w:rsidP="005A1AC0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14A271" w14:textId="32D7368A" w:rsidR="00EB007B" w:rsidRPr="000D2E93" w:rsidRDefault="00EB007B" w:rsidP="00CC72A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D2E93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26E3430" w:rsidR="00EB007B" w:rsidRPr="00D75439" w:rsidRDefault="00EB007B" w:rsidP="005611B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B007B" w:rsidRPr="002C3113" w14:paraId="4DC533AF" w14:textId="77777777" w:rsidTr="00CE0E6F">
        <w:trPr>
          <w:trHeight w:val="996"/>
          <w:jc w:val="center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12785C21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731C54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12A127" w14:textId="236401E4" w:rsidR="00EB007B" w:rsidRPr="00DC6F6C" w:rsidRDefault="00005EEE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Belgium</w:t>
            </w:r>
          </w:p>
        </w:tc>
        <w:tc>
          <w:tcPr>
            <w:tcW w:w="719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BD1875" w14:textId="77777777" w:rsidR="00EB007B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5FF852" w14:textId="4862DEF8" w:rsidR="00EB007B" w:rsidRDefault="00485335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Palau</w:t>
            </w:r>
          </w:p>
        </w:tc>
        <w:tc>
          <w:tcPr>
            <w:tcW w:w="698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C66E5B" w14:textId="77777777" w:rsidR="00EB007B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4699A" w14:textId="75273D29" w:rsidR="00EB007B" w:rsidRPr="00F052D2" w:rsidRDefault="001F431C" w:rsidP="005A1AC0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052D2">
              <w:rPr>
                <w:rFonts w:ascii="Times New Roman" w:hAnsi="Times New Roman"/>
                <w:i/>
                <w:sz w:val="18"/>
                <w:szCs w:val="18"/>
              </w:rPr>
              <w:t>Distribution of the report on Seychelles</w:t>
            </w:r>
          </w:p>
        </w:tc>
        <w:tc>
          <w:tcPr>
            <w:tcW w:w="708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D44343" w14:textId="77777777" w:rsidR="00EB007B" w:rsidRPr="00DB7020" w:rsidRDefault="00EB007B" w:rsidP="00EF71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25472A" w14:textId="2EC3678D" w:rsidR="00EB007B" w:rsidRPr="004255F6" w:rsidRDefault="00EB007B" w:rsidP="005A1AC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Latvia</w:t>
            </w:r>
          </w:p>
        </w:tc>
        <w:tc>
          <w:tcPr>
            <w:tcW w:w="850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2810B2" w14:textId="77777777" w:rsidR="00EB007B" w:rsidRDefault="00EB007B" w:rsidP="002816D0">
            <w:pPr>
              <w:spacing w:before="72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1528A6" w14:textId="740CDB3A" w:rsidR="00EB007B" w:rsidRPr="004255F6" w:rsidRDefault="00D74270" w:rsidP="00D75439">
            <w:pPr>
              <w:spacing w:before="240" w:after="12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</w:t>
            </w:r>
            <w:r w:rsidR="00EB007B" w:rsidRPr="00485335">
              <w:rPr>
                <w:rFonts w:ascii="Times New Roman" w:hAnsi="Times New Roman"/>
                <w:i/>
                <w:sz w:val="18"/>
                <w:szCs w:val="18"/>
              </w:rPr>
              <w:t>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EB007B"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Singapore</w:t>
            </w:r>
          </w:p>
        </w:tc>
      </w:tr>
      <w:tr w:rsidR="00EB007B" w14:paraId="06E19540" w14:textId="77777777" w:rsidTr="00CE0E6F">
        <w:trPr>
          <w:trHeight w:val="1110"/>
          <w:jc w:val="center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E4219" w14:textId="01A74BCC" w:rsidR="00EB007B" w:rsidRPr="004255F6" w:rsidRDefault="008213A3" w:rsidP="008213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7C2AA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3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Latvia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EB007B" w:rsidRPr="002C3113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543B6" w14:textId="5603A81B" w:rsidR="00EB007B" w:rsidRPr="002C3113" w:rsidRDefault="00EB007B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4" w:history="1">
              <w:r w:rsidR="001F431C" w:rsidRPr="00983279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Singapore</w:t>
              </w:r>
            </w:hyperlink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249B7122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2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E94DC9" w14:textId="26DBA057" w:rsidR="00EB007B" w:rsidRPr="00EB007B" w:rsidRDefault="00EB007B" w:rsidP="002E527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62953BBC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61E05763" w:rsidR="00EB007B" w:rsidRPr="004255F6" w:rsidRDefault="00EB007B" w:rsidP="002E527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6034CDE2" w:rsidR="00EB007B" w:rsidRPr="002C3113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72879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57287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D5C0F" w14:textId="555AE225" w:rsidR="00EB007B" w:rsidRPr="00BB1834" w:rsidRDefault="00EB007B" w:rsidP="00CC0983">
            <w:pPr>
              <w:spacing w:after="0"/>
              <w:jc w:val="center"/>
              <w:rPr>
                <w:sz w:val="20"/>
                <w:szCs w:val="20"/>
              </w:rPr>
            </w:pPr>
            <w:r w:rsidRPr="00BB1834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Adoption of the reports on </w:t>
            </w:r>
            <w:r w:rsidR="001F431C" w:rsidRPr="00BB1834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>Namibia, Niger, Mozambique, Estonia, Paraguay, Belgium, Denmark, Palau, Somalia, Seychelles, Solomon Islands, Latvia, Sierra Leone</w:t>
            </w:r>
            <w:r w:rsidR="00D724F4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 and</w:t>
            </w:r>
            <w:r w:rsidR="001F431C" w:rsidRPr="00BB1834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 Singapore</w:t>
            </w:r>
          </w:p>
        </w:tc>
      </w:tr>
      <w:tr w:rsidR="00EB007B" w14:paraId="172F03E1" w14:textId="77777777" w:rsidTr="00CE0E6F">
        <w:trPr>
          <w:trHeight w:val="933"/>
          <w:jc w:val="center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7B84759D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A0F85B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647952" w14:textId="0C49D56F" w:rsidR="00EB007B" w:rsidRPr="002C3113" w:rsidRDefault="00005EEE" w:rsidP="00CC72AB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Denmark</w:t>
            </w: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8F3CD2" w14:textId="77777777" w:rsidR="00EB007B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1D0BD9" w14:textId="73B6B03C" w:rsidR="00EB007B" w:rsidRPr="002C3113" w:rsidRDefault="00485335" w:rsidP="00F5283C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Somalia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5C4937" w14:textId="77777777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71A477" w14:textId="60BAE1B1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Solomon Islands</w:t>
            </w: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BF28C5" w14:textId="77777777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8BE89B" w14:textId="5044C06E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t>Sierra Leone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675063" w14:textId="77777777" w:rsidR="00EB007B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83A3C8" w14:textId="77777777" w:rsidR="00EB007B" w:rsidRPr="00AE3F0D" w:rsidRDefault="00EB007B" w:rsidP="00CC0983">
            <w:pPr>
              <w:spacing w:after="0"/>
              <w:jc w:val="center"/>
              <w:rPr>
                <w:rFonts w:ascii="Times New Roman" w:hAnsi="Times New Roman"/>
                <w:b/>
                <w:color w:val="161BF6"/>
                <w:sz w:val="18"/>
                <w:szCs w:val="18"/>
              </w:rPr>
            </w:pPr>
          </w:p>
        </w:tc>
      </w:tr>
    </w:tbl>
    <w:p w14:paraId="0FD9FEC1" w14:textId="77777777" w:rsidR="007F6709" w:rsidRPr="004F0F50" w:rsidRDefault="007F6709" w:rsidP="005675C7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CD0D48">
      <w:pgSz w:w="16838" w:h="11906" w:orient="landscape" w:code="9"/>
      <w:pgMar w:top="567" w:right="284" w:bottom="567" w:left="28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2E53E" w14:textId="77777777" w:rsidR="00543125" w:rsidRDefault="00543125" w:rsidP="00CF0137">
      <w:pPr>
        <w:spacing w:after="0" w:line="240" w:lineRule="auto"/>
      </w:pPr>
      <w:r>
        <w:separator/>
      </w:r>
    </w:p>
  </w:endnote>
  <w:endnote w:type="continuationSeparator" w:id="0">
    <w:p w14:paraId="53E75B25" w14:textId="77777777" w:rsidR="00543125" w:rsidRDefault="00543125" w:rsidP="00CF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311FB" w14:textId="77777777" w:rsidR="00543125" w:rsidRDefault="00543125" w:rsidP="00CF0137">
      <w:pPr>
        <w:spacing w:after="0" w:line="240" w:lineRule="auto"/>
      </w:pPr>
      <w:r>
        <w:separator/>
      </w:r>
    </w:p>
  </w:footnote>
  <w:footnote w:type="continuationSeparator" w:id="0">
    <w:p w14:paraId="5BBA19F7" w14:textId="77777777" w:rsidR="00543125" w:rsidRDefault="00543125" w:rsidP="00CF0137">
      <w:pPr>
        <w:spacing w:after="0" w:line="240" w:lineRule="auto"/>
      </w:pPr>
      <w:r>
        <w:continuationSeparator/>
      </w:r>
    </w:p>
  </w:footnote>
  <w:footnote w:id="1">
    <w:p w14:paraId="5802E6EA" w14:textId="77777777" w:rsidR="0001194D" w:rsidRPr="0001194D" w:rsidRDefault="00CF0137" w:rsidP="0001194D">
      <w:pPr>
        <w:pStyle w:val="FootnoteText"/>
        <w:rPr>
          <w:rFonts w:ascii="Times New Roman" w:hAnsi="Times New Roman"/>
          <w:sz w:val="18"/>
          <w:szCs w:val="18"/>
          <w:lang w:val="en-US"/>
        </w:rPr>
      </w:pPr>
      <w:r>
        <w:rPr>
          <w:rStyle w:val="FootnoteReference"/>
        </w:rPr>
        <w:tab/>
      </w:r>
      <w:r w:rsidRPr="00CF0137">
        <w:rPr>
          <w:rStyle w:val="FootnoteReference"/>
          <w:vertAlign w:val="baseline"/>
        </w:rPr>
        <w:t>*</w:t>
      </w:r>
      <w:r>
        <w:rPr>
          <w:rStyle w:val="FootnoteReference"/>
          <w:vertAlign w:val="baseline"/>
        </w:rPr>
        <w:tab/>
      </w:r>
      <w:r w:rsidR="0001194D" w:rsidRPr="0001194D">
        <w:rPr>
          <w:rFonts w:ascii="Times New Roman" w:hAnsi="Times New Roman"/>
          <w:sz w:val="18"/>
          <w:szCs w:val="18"/>
          <w:lang w:val="en-US"/>
        </w:rPr>
        <w:t>Refer to the statement of the President of the Human Rights Council (PRST/OS/19/1) adopted on 8 December 2025.</w:t>
      </w:r>
    </w:p>
    <w:p w14:paraId="28C03FFE" w14:textId="02618B22" w:rsidR="00CF0137" w:rsidRPr="000F12F9" w:rsidRDefault="00CF0137" w:rsidP="000F12F9">
      <w:pPr>
        <w:pStyle w:val="FootnoteText"/>
        <w:rPr>
          <w:rFonts w:ascii="Times New Roman" w:hAnsi="Times New Roman"/>
          <w:sz w:val="18"/>
          <w:szCs w:val="18"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05EEE"/>
    <w:rsid w:val="00010228"/>
    <w:rsid w:val="00010766"/>
    <w:rsid w:val="0001194D"/>
    <w:rsid w:val="00020D0E"/>
    <w:rsid w:val="00021357"/>
    <w:rsid w:val="00052F23"/>
    <w:rsid w:val="00055508"/>
    <w:rsid w:val="000963AD"/>
    <w:rsid w:val="000B7EE9"/>
    <w:rsid w:val="000C2F0E"/>
    <w:rsid w:val="000C597F"/>
    <w:rsid w:val="000D2C63"/>
    <w:rsid w:val="000D2E93"/>
    <w:rsid w:val="000E4654"/>
    <w:rsid w:val="000E4D88"/>
    <w:rsid w:val="000E6F49"/>
    <w:rsid w:val="000F12F9"/>
    <w:rsid w:val="000F5427"/>
    <w:rsid w:val="00113527"/>
    <w:rsid w:val="00117B45"/>
    <w:rsid w:val="00147ACB"/>
    <w:rsid w:val="001516E3"/>
    <w:rsid w:val="00155060"/>
    <w:rsid w:val="001B3E7F"/>
    <w:rsid w:val="001B77AE"/>
    <w:rsid w:val="001C0265"/>
    <w:rsid w:val="001C4312"/>
    <w:rsid w:val="001F2F9D"/>
    <w:rsid w:val="001F431C"/>
    <w:rsid w:val="00203D9D"/>
    <w:rsid w:val="0021784D"/>
    <w:rsid w:val="00245BC0"/>
    <w:rsid w:val="00262B4B"/>
    <w:rsid w:val="00264718"/>
    <w:rsid w:val="002816D0"/>
    <w:rsid w:val="002970D0"/>
    <w:rsid w:val="002C3113"/>
    <w:rsid w:val="002D1058"/>
    <w:rsid w:val="002E5271"/>
    <w:rsid w:val="002E58AA"/>
    <w:rsid w:val="002F4F5D"/>
    <w:rsid w:val="00306B07"/>
    <w:rsid w:val="003472A0"/>
    <w:rsid w:val="003528A0"/>
    <w:rsid w:val="00354E74"/>
    <w:rsid w:val="00361E97"/>
    <w:rsid w:val="0037708D"/>
    <w:rsid w:val="003861E0"/>
    <w:rsid w:val="00386663"/>
    <w:rsid w:val="00391E73"/>
    <w:rsid w:val="003C7735"/>
    <w:rsid w:val="003D6972"/>
    <w:rsid w:val="003E030E"/>
    <w:rsid w:val="003E0991"/>
    <w:rsid w:val="003F0CDE"/>
    <w:rsid w:val="003F50E7"/>
    <w:rsid w:val="003F6875"/>
    <w:rsid w:val="004255F6"/>
    <w:rsid w:val="00427A8F"/>
    <w:rsid w:val="00427BD0"/>
    <w:rsid w:val="00430142"/>
    <w:rsid w:val="00441F02"/>
    <w:rsid w:val="004468BE"/>
    <w:rsid w:val="00461817"/>
    <w:rsid w:val="0047239F"/>
    <w:rsid w:val="004732E7"/>
    <w:rsid w:val="00480118"/>
    <w:rsid w:val="0048227B"/>
    <w:rsid w:val="00485335"/>
    <w:rsid w:val="00496C58"/>
    <w:rsid w:val="004A7E4C"/>
    <w:rsid w:val="004C3F21"/>
    <w:rsid w:val="004C3F71"/>
    <w:rsid w:val="004C4B3C"/>
    <w:rsid w:val="004D44F9"/>
    <w:rsid w:val="004F0F50"/>
    <w:rsid w:val="0050601E"/>
    <w:rsid w:val="0050642E"/>
    <w:rsid w:val="00521D24"/>
    <w:rsid w:val="005303CE"/>
    <w:rsid w:val="00534EC1"/>
    <w:rsid w:val="00543125"/>
    <w:rsid w:val="005576CE"/>
    <w:rsid w:val="005611B9"/>
    <w:rsid w:val="005675C7"/>
    <w:rsid w:val="005707D3"/>
    <w:rsid w:val="005727FC"/>
    <w:rsid w:val="00572879"/>
    <w:rsid w:val="0057548A"/>
    <w:rsid w:val="00580C4A"/>
    <w:rsid w:val="005928EF"/>
    <w:rsid w:val="005A1AC0"/>
    <w:rsid w:val="005A7110"/>
    <w:rsid w:val="005D0D84"/>
    <w:rsid w:val="005F2BAB"/>
    <w:rsid w:val="006077D0"/>
    <w:rsid w:val="00611B28"/>
    <w:rsid w:val="00614C8F"/>
    <w:rsid w:val="00616F5E"/>
    <w:rsid w:val="00623B08"/>
    <w:rsid w:val="00623CF0"/>
    <w:rsid w:val="00641896"/>
    <w:rsid w:val="0065087F"/>
    <w:rsid w:val="006518A7"/>
    <w:rsid w:val="00654F22"/>
    <w:rsid w:val="006553B9"/>
    <w:rsid w:val="00664528"/>
    <w:rsid w:val="006647DB"/>
    <w:rsid w:val="00667BB8"/>
    <w:rsid w:val="00680054"/>
    <w:rsid w:val="006A02FA"/>
    <w:rsid w:val="006C22CC"/>
    <w:rsid w:val="006D0C63"/>
    <w:rsid w:val="006D426A"/>
    <w:rsid w:val="006D572C"/>
    <w:rsid w:val="006D7430"/>
    <w:rsid w:val="006D74EE"/>
    <w:rsid w:val="006E2454"/>
    <w:rsid w:val="006E3BE8"/>
    <w:rsid w:val="006E7073"/>
    <w:rsid w:val="006F16A7"/>
    <w:rsid w:val="006F2517"/>
    <w:rsid w:val="006F266F"/>
    <w:rsid w:val="00723224"/>
    <w:rsid w:val="00740A72"/>
    <w:rsid w:val="00756FCD"/>
    <w:rsid w:val="00757BD4"/>
    <w:rsid w:val="00760962"/>
    <w:rsid w:val="00762F96"/>
    <w:rsid w:val="007815AD"/>
    <w:rsid w:val="00782FA9"/>
    <w:rsid w:val="00785A90"/>
    <w:rsid w:val="00785CED"/>
    <w:rsid w:val="00793E22"/>
    <w:rsid w:val="007A540C"/>
    <w:rsid w:val="007B4F3F"/>
    <w:rsid w:val="007C028E"/>
    <w:rsid w:val="007C2AA0"/>
    <w:rsid w:val="007C408D"/>
    <w:rsid w:val="007D0B90"/>
    <w:rsid w:val="007F17D5"/>
    <w:rsid w:val="007F284B"/>
    <w:rsid w:val="007F6709"/>
    <w:rsid w:val="00800850"/>
    <w:rsid w:val="00813986"/>
    <w:rsid w:val="008213A3"/>
    <w:rsid w:val="008331AC"/>
    <w:rsid w:val="00840AD6"/>
    <w:rsid w:val="00843107"/>
    <w:rsid w:val="00845203"/>
    <w:rsid w:val="00873837"/>
    <w:rsid w:val="00877E65"/>
    <w:rsid w:val="00883AC7"/>
    <w:rsid w:val="008843AB"/>
    <w:rsid w:val="008B3164"/>
    <w:rsid w:val="008B323D"/>
    <w:rsid w:val="008B7F3A"/>
    <w:rsid w:val="008D3051"/>
    <w:rsid w:val="008D360C"/>
    <w:rsid w:val="008D7D06"/>
    <w:rsid w:val="008E3F64"/>
    <w:rsid w:val="008F45CA"/>
    <w:rsid w:val="008F5AED"/>
    <w:rsid w:val="00906803"/>
    <w:rsid w:val="0091615F"/>
    <w:rsid w:val="00916BF3"/>
    <w:rsid w:val="00917399"/>
    <w:rsid w:val="00921906"/>
    <w:rsid w:val="0093344E"/>
    <w:rsid w:val="0095089F"/>
    <w:rsid w:val="009711EC"/>
    <w:rsid w:val="00983279"/>
    <w:rsid w:val="009B5085"/>
    <w:rsid w:val="009B717A"/>
    <w:rsid w:val="009C6FD3"/>
    <w:rsid w:val="009C79DA"/>
    <w:rsid w:val="009D0835"/>
    <w:rsid w:val="009E29DD"/>
    <w:rsid w:val="009E70AF"/>
    <w:rsid w:val="009F4A13"/>
    <w:rsid w:val="009F5B94"/>
    <w:rsid w:val="00A66C98"/>
    <w:rsid w:val="00A87686"/>
    <w:rsid w:val="00A87FDD"/>
    <w:rsid w:val="00AA14E7"/>
    <w:rsid w:val="00AA1711"/>
    <w:rsid w:val="00AA45C3"/>
    <w:rsid w:val="00AE3F0D"/>
    <w:rsid w:val="00AE6AD1"/>
    <w:rsid w:val="00B0133F"/>
    <w:rsid w:val="00B2343A"/>
    <w:rsid w:val="00B251F9"/>
    <w:rsid w:val="00B34F12"/>
    <w:rsid w:val="00B40C28"/>
    <w:rsid w:val="00B54449"/>
    <w:rsid w:val="00B57040"/>
    <w:rsid w:val="00B6497F"/>
    <w:rsid w:val="00B801CE"/>
    <w:rsid w:val="00B81351"/>
    <w:rsid w:val="00B8244C"/>
    <w:rsid w:val="00B905B3"/>
    <w:rsid w:val="00BA0B19"/>
    <w:rsid w:val="00BB1834"/>
    <w:rsid w:val="00BC086C"/>
    <w:rsid w:val="00BC2A17"/>
    <w:rsid w:val="00BC6767"/>
    <w:rsid w:val="00BD3F7A"/>
    <w:rsid w:val="00BD6158"/>
    <w:rsid w:val="00BF2AF6"/>
    <w:rsid w:val="00BF423E"/>
    <w:rsid w:val="00C03BA0"/>
    <w:rsid w:val="00C21DD1"/>
    <w:rsid w:val="00C420FC"/>
    <w:rsid w:val="00C47909"/>
    <w:rsid w:val="00C513E4"/>
    <w:rsid w:val="00C5736D"/>
    <w:rsid w:val="00C73D49"/>
    <w:rsid w:val="00C77C30"/>
    <w:rsid w:val="00C80B69"/>
    <w:rsid w:val="00C81423"/>
    <w:rsid w:val="00C81E98"/>
    <w:rsid w:val="00C90878"/>
    <w:rsid w:val="00CA1C5C"/>
    <w:rsid w:val="00CA4F5F"/>
    <w:rsid w:val="00CB4B09"/>
    <w:rsid w:val="00CB6E72"/>
    <w:rsid w:val="00CB73E7"/>
    <w:rsid w:val="00CC0983"/>
    <w:rsid w:val="00CC233E"/>
    <w:rsid w:val="00CC72AB"/>
    <w:rsid w:val="00CD0D48"/>
    <w:rsid w:val="00CE0E6F"/>
    <w:rsid w:val="00CF0137"/>
    <w:rsid w:val="00D32F2C"/>
    <w:rsid w:val="00D378BF"/>
    <w:rsid w:val="00D4521E"/>
    <w:rsid w:val="00D64A0C"/>
    <w:rsid w:val="00D724F4"/>
    <w:rsid w:val="00D74270"/>
    <w:rsid w:val="00D75439"/>
    <w:rsid w:val="00D8294E"/>
    <w:rsid w:val="00D84C4F"/>
    <w:rsid w:val="00D90111"/>
    <w:rsid w:val="00D97524"/>
    <w:rsid w:val="00DA1BCE"/>
    <w:rsid w:val="00DB7020"/>
    <w:rsid w:val="00DB7C4A"/>
    <w:rsid w:val="00DC0ECB"/>
    <w:rsid w:val="00DC6F6C"/>
    <w:rsid w:val="00DD31CD"/>
    <w:rsid w:val="00DE56B2"/>
    <w:rsid w:val="00DF7D9A"/>
    <w:rsid w:val="00E01744"/>
    <w:rsid w:val="00E0359A"/>
    <w:rsid w:val="00E20995"/>
    <w:rsid w:val="00E27109"/>
    <w:rsid w:val="00E51796"/>
    <w:rsid w:val="00E52C97"/>
    <w:rsid w:val="00E5584C"/>
    <w:rsid w:val="00EA1B78"/>
    <w:rsid w:val="00EB007B"/>
    <w:rsid w:val="00EB4526"/>
    <w:rsid w:val="00ED0BF5"/>
    <w:rsid w:val="00ED44DD"/>
    <w:rsid w:val="00EF082B"/>
    <w:rsid w:val="00EF712C"/>
    <w:rsid w:val="00F052D2"/>
    <w:rsid w:val="00F06C52"/>
    <w:rsid w:val="00F1126E"/>
    <w:rsid w:val="00F11372"/>
    <w:rsid w:val="00F13CBA"/>
    <w:rsid w:val="00F257C3"/>
    <w:rsid w:val="00F33CA3"/>
    <w:rsid w:val="00F407A6"/>
    <w:rsid w:val="00F46121"/>
    <w:rsid w:val="00F5283C"/>
    <w:rsid w:val="00F62020"/>
    <w:rsid w:val="00F6284C"/>
    <w:rsid w:val="00F66664"/>
    <w:rsid w:val="00F670F5"/>
    <w:rsid w:val="00F86F11"/>
    <w:rsid w:val="00F9336E"/>
    <w:rsid w:val="00FA017A"/>
    <w:rsid w:val="00FA4579"/>
    <w:rsid w:val="00FB1321"/>
    <w:rsid w:val="00FC165C"/>
    <w:rsid w:val="00FD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528A0"/>
    <w:rPr>
      <w:sz w:val="22"/>
      <w:szCs w:val="22"/>
      <w:lang w:val="en-GB" w:eastAsia="ja-JP"/>
    </w:rPr>
  </w:style>
  <w:style w:type="character" w:styleId="Hyperlink">
    <w:name w:val="Hyperlink"/>
    <w:basedOn w:val="DefaultParagraphFont"/>
    <w:uiPriority w:val="99"/>
    <w:unhideWhenUsed/>
    <w:rsid w:val="007C40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01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0137"/>
    <w:rPr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CF01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07B"/>
    <w:rPr>
      <w:sz w:val="22"/>
      <w:szCs w:val="22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07B"/>
    <w:rPr>
      <w:sz w:val="22"/>
      <w:szCs w:val="22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A1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hchr.org/en/hr-bodies/upr/py-index" TargetMode="External"/><Relationship Id="rId18" Type="http://schemas.openxmlformats.org/officeDocument/2006/relationships/hyperlink" Target="https://www.ohchr.org/en/hr-bodies/upr/be-inde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hchr.org/en/hr-bodies/upr/sb-inde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ohchr.org/en/hr-bodies/upr/mz-index" TargetMode="External"/><Relationship Id="rId17" Type="http://schemas.openxmlformats.org/officeDocument/2006/relationships/hyperlink" Target="https://www.ohchr.org/en/hr-bodies/upr/ee-inde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en/hr-bodies/upr/ne-index" TargetMode="External"/><Relationship Id="rId20" Type="http://schemas.openxmlformats.org/officeDocument/2006/relationships/hyperlink" Target="https://www.ohchr.org/en/hr-bodies/upr/sc-inde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hchr.org/en/hr-bodies/upr/na-index" TargetMode="External"/><Relationship Id="rId24" Type="http://schemas.openxmlformats.org/officeDocument/2006/relationships/hyperlink" Target="https://www.ohchr.org/en/hr-bodies/upr/sg-inde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ohchr.org/en/hr-bodies/upr/so-index" TargetMode="External"/><Relationship Id="rId23" Type="http://schemas.openxmlformats.org/officeDocument/2006/relationships/hyperlink" Target="https://www.ohchr.org/en/hr-bodies/upr/lv-inde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hchr.org/en/hr-bodies/upr/pw-inde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hchr.org/en/hr-bodies/upr/dk-index" TargetMode="External"/><Relationship Id="rId22" Type="http://schemas.openxmlformats.org/officeDocument/2006/relationships/hyperlink" Target="https://www.ohchr.org/en/hr-bodies/upr/sl-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Sumiko Ihara - Request for replacing the timetable - 51st, 52nd and 53rd session of the UPR WG | (UpdtRq-3588) </Emailsubject>
    <Sentby xmlns="fa1020ff-48ad-4b90-98f4-7161a6f3b630">
      <UserInfo>
        <DisplayName>Sumiko Ihara</DisplayName>
        <AccountId>316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3FB4120-ED1E-4115-B9DB-C4915719E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F91317-1671-4828-B6E9-74EED1D167BA}"/>
</file>

<file path=customXml/itemProps4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C1A15D-3210-445E-A8A7-5E35C977ECE3}">
  <ds:schemaRefs>
    <ds:schemaRef ds:uri="http://schemas.microsoft.com/office/2006/metadata/properties"/>
    <ds:schemaRef ds:uri="http://schemas.microsoft.com/office/infopath/2007/PartnerControls"/>
    <ds:schemaRef ds:uri="738135cc-ffba-4aa6-b6ff-6bcd678e64f8"/>
    <ds:schemaRef ds:uri="1cc5c2d4-3a9a-4df6-8e99-fae67f903462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upr-52-timetable-revised-4.docx</dc:title>
  <dc:creator>Sumiko IHARA</dc:creator>
  <cp:lastModifiedBy>Sumiko Ihara</cp:lastModifiedBy>
  <cp:revision>3</cp:revision>
  <cp:lastPrinted>2025-09-26T11:52:00Z</cp:lastPrinted>
  <dcterms:created xsi:type="dcterms:W3CDTF">2026-01-19T10:18:00Z</dcterms:created>
  <dcterms:modified xsi:type="dcterms:W3CDTF">2026-01-19T10:18:00Z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ContentTypeId">
    <vt:lpwstr>0x010100F5AB59289BFBAB4F9FD152C776C60BDD</vt:lpwstr>
  </property>
  <property fmtid="{D5CDD505-2E9C-101B-9397-08002B2CF9AE}" pid="9" name="MediaServiceImageTags">
    <vt:lpwstr/>
  </property>
</Properties>
</file>