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1295E" w14:textId="77777777" w:rsidR="00AF0C20" w:rsidRDefault="00AF0C20" w:rsidP="0016172C">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p>
    <w:p w14:paraId="4CF8116B" w14:textId="77777777" w:rsidR="0016172C" w:rsidRPr="0016172C" w:rsidRDefault="0016172C" w:rsidP="0016172C">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16172C">
        <w:rPr>
          <w:rFonts w:ascii="Times New Roman" w:eastAsia="Times New Roman" w:hAnsi="Times New Roman" w:cs="Times New Roman"/>
          <w:b/>
          <w:bCs/>
          <w:kern w:val="36"/>
          <w:sz w:val="24"/>
          <w:szCs w:val="24"/>
        </w:rPr>
        <w:t>Contribution of the National Council for Persons with Disabilities - Arab Republic of Egypt</w:t>
      </w:r>
    </w:p>
    <w:p w14:paraId="63C102AC" w14:textId="77777777" w:rsidR="0016172C" w:rsidRPr="0016172C" w:rsidRDefault="0016172C" w:rsidP="0016172C">
      <w:pPr>
        <w:spacing w:before="100" w:beforeAutospacing="1" w:after="100" w:afterAutospacing="1" w:line="240" w:lineRule="auto"/>
        <w:jc w:val="both"/>
        <w:rPr>
          <w:rFonts w:ascii="Times New Roman" w:eastAsia="Times New Roman" w:hAnsi="Times New Roman" w:cs="Times New Roman"/>
          <w:sz w:val="24"/>
          <w:szCs w:val="24"/>
        </w:rPr>
      </w:pPr>
      <w:r w:rsidRPr="0016172C">
        <w:rPr>
          <w:rFonts w:ascii="Times New Roman" w:eastAsia="Times New Roman" w:hAnsi="Times New Roman" w:cs="Times New Roman"/>
          <w:sz w:val="24"/>
          <w:szCs w:val="24"/>
        </w:rPr>
        <w:t>Regarding: Breaking the Glass Ceiling - Equal Participation of Persons with Disabilities in Political Life</w:t>
      </w:r>
    </w:p>
    <w:p w14:paraId="026A18F7" w14:textId="77777777" w:rsidR="0016172C" w:rsidRPr="0016172C" w:rsidRDefault="0016172C" w:rsidP="0016172C">
      <w:pPr>
        <w:spacing w:before="100" w:beforeAutospacing="1" w:after="100" w:afterAutospacing="1" w:line="240" w:lineRule="auto"/>
        <w:jc w:val="both"/>
        <w:rPr>
          <w:rFonts w:ascii="Times New Roman" w:eastAsia="Times New Roman" w:hAnsi="Times New Roman" w:cs="Times New Roman"/>
          <w:sz w:val="24"/>
          <w:szCs w:val="24"/>
        </w:rPr>
      </w:pPr>
      <w:r w:rsidRPr="0016172C">
        <w:rPr>
          <w:rFonts w:ascii="Times New Roman" w:eastAsia="Times New Roman" w:hAnsi="Times New Roman" w:cs="Times New Roman"/>
          <w:sz w:val="24"/>
          <w:szCs w:val="24"/>
        </w:rPr>
        <w:t>In Response to the Call for Inputs by the Special Rapporteur on the Rights of Persons with Disabilities</w:t>
      </w:r>
    </w:p>
    <w:p w14:paraId="03F147CD" w14:textId="14BA79D5" w:rsidR="0016172C" w:rsidRPr="0016172C" w:rsidRDefault="0016172C" w:rsidP="0016172C">
      <w:pPr>
        <w:spacing w:before="100" w:beforeAutospacing="1" w:after="100" w:afterAutospacing="1" w:line="240" w:lineRule="auto"/>
        <w:jc w:val="both"/>
        <w:rPr>
          <w:rFonts w:ascii="Times New Roman" w:eastAsia="Times New Roman" w:hAnsi="Times New Roman" w:cs="Times New Roman"/>
          <w:sz w:val="24"/>
          <w:szCs w:val="24"/>
        </w:rPr>
      </w:pPr>
      <w:r w:rsidRPr="0016172C">
        <w:rPr>
          <w:rFonts w:ascii="Times New Roman" w:eastAsia="Times New Roman" w:hAnsi="Times New Roman" w:cs="Times New Roman"/>
          <w:sz w:val="24"/>
          <w:szCs w:val="24"/>
        </w:rPr>
        <w:t>Report to be Presented at the 61st Session of the Human Rights Council (March 2026)</w:t>
      </w:r>
    </w:p>
    <w:p w14:paraId="5A5C36F2" w14:textId="77777777" w:rsidR="0016172C" w:rsidRPr="0016172C" w:rsidRDefault="0016172C" w:rsidP="0016172C">
      <w:pPr>
        <w:spacing w:before="100" w:beforeAutospacing="1" w:after="100" w:afterAutospacing="1" w:line="240" w:lineRule="auto"/>
        <w:outlineLvl w:val="1"/>
        <w:rPr>
          <w:rFonts w:ascii="Times New Roman" w:eastAsia="Times New Roman" w:hAnsi="Times New Roman" w:cs="Times New Roman"/>
          <w:b/>
          <w:bCs/>
          <w:sz w:val="24"/>
          <w:szCs w:val="24"/>
        </w:rPr>
      </w:pPr>
      <w:r w:rsidRPr="0016172C">
        <w:rPr>
          <w:rFonts w:ascii="Times New Roman" w:eastAsia="Times New Roman" w:hAnsi="Times New Roman" w:cs="Times New Roman"/>
          <w:b/>
          <w:bCs/>
          <w:sz w:val="24"/>
          <w:szCs w:val="24"/>
        </w:rPr>
        <w:t>Preamble</w:t>
      </w:r>
    </w:p>
    <w:p w14:paraId="1EB4D9F4" w14:textId="77777777" w:rsidR="0016172C" w:rsidRPr="0016172C" w:rsidRDefault="0016172C" w:rsidP="0016172C">
      <w:p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The National Council for Persons with Disabilities in the Arab Republic of Egypt is pleased to present this comprehensive contribution to the Special Rapporteur on the rights of persons with disabilities, in response to the open call for information and comments on the equal participation of persons with disabilities in political life.</w:t>
      </w:r>
    </w:p>
    <w:p w14:paraId="53312658" w14:textId="7AC2A5E5" w:rsidR="0016172C" w:rsidRPr="0016172C" w:rsidRDefault="0016172C" w:rsidP="0016172C">
      <w:p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 xml:space="preserve">This contribution is based on practical experiences and field implementation of Egyptian national policies in promoting the political rights of persons with </w:t>
      </w:r>
      <w:proofErr w:type="gramStart"/>
      <w:r w:rsidRPr="0016172C">
        <w:rPr>
          <w:rFonts w:ascii="Times New Roman" w:eastAsia="Times New Roman" w:hAnsi="Times New Roman" w:cs="Times New Roman"/>
        </w:rPr>
        <w:t>disabilities, and</w:t>
      </w:r>
      <w:proofErr w:type="gramEnd"/>
      <w:r w:rsidRPr="0016172C">
        <w:rPr>
          <w:rFonts w:ascii="Times New Roman" w:eastAsia="Times New Roman" w:hAnsi="Times New Roman" w:cs="Times New Roman"/>
        </w:rPr>
        <w:t xml:space="preserve"> addresses in detail the five themes raised in the UN questionnaire.</w:t>
      </w:r>
    </w:p>
    <w:p w14:paraId="1F98F016" w14:textId="3A102599" w:rsidR="0016172C" w:rsidRPr="0016172C" w:rsidRDefault="0016172C" w:rsidP="008C3E04">
      <w:pPr>
        <w:pStyle w:val="ListParagraph"/>
        <w:numPr>
          <w:ilvl w:val="0"/>
          <w:numId w:val="22"/>
        </w:numPr>
        <w:spacing w:before="100" w:beforeAutospacing="1" w:after="100" w:afterAutospacing="1" w:line="240" w:lineRule="auto"/>
        <w:outlineLvl w:val="1"/>
        <w:rPr>
          <w:rFonts w:ascii="Times New Roman" w:eastAsia="Times New Roman" w:hAnsi="Times New Roman" w:cs="Times New Roman"/>
          <w:b/>
          <w:bCs/>
          <w:sz w:val="24"/>
          <w:szCs w:val="24"/>
        </w:rPr>
      </w:pPr>
      <w:r w:rsidRPr="0016172C">
        <w:rPr>
          <w:rFonts w:ascii="Times New Roman" w:eastAsia="Times New Roman" w:hAnsi="Times New Roman" w:cs="Times New Roman"/>
          <w:b/>
          <w:bCs/>
          <w:sz w:val="24"/>
          <w:szCs w:val="24"/>
        </w:rPr>
        <w:t>Existing Data and Monitoring Tools</w:t>
      </w:r>
    </w:p>
    <w:p w14:paraId="493F47F8" w14:textId="77777777" w:rsidR="0016172C" w:rsidRPr="0016172C" w:rsidRDefault="0016172C" w:rsidP="0016172C">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In response to the question: What existing data, monitoring and data collection tools exist regarding the level of political representation of persons with disabilities within local and national elected bodies?</w:t>
      </w:r>
    </w:p>
    <w:p w14:paraId="1BB8D5FB" w14:textId="09D2578F" w:rsidR="0016172C" w:rsidRPr="0016172C" w:rsidRDefault="0016172C" w:rsidP="008C3E04">
      <w:pPr>
        <w:pStyle w:val="ListParagraph"/>
        <w:numPr>
          <w:ilvl w:val="0"/>
          <w:numId w:val="23"/>
        </w:numPr>
        <w:spacing w:before="100" w:beforeAutospacing="1" w:after="100" w:afterAutospacing="1" w:line="240" w:lineRule="auto"/>
        <w:ind w:left="1134"/>
        <w:outlineLvl w:val="2"/>
        <w:rPr>
          <w:rFonts w:ascii="Times New Roman" w:eastAsia="Times New Roman" w:hAnsi="Times New Roman" w:cs="Times New Roman"/>
          <w:b/>
          <w:bCs/>
        </w:rPr>
      </w:pPr>
      <w:r w:rsidRPr="0016172C">
        <w:rPr>
          <w:rFonts w:ascii="Times New Roman" w:eastAsia="Times New Roman" w:hAnsi="Times New Roman" w:cs="Times New Roman"/>
          <w:b/>
          <w:bCs/>
        </w:rPr>
        <w:t>Legal and Legislative Framework</w:t>
      </w:r>
    </w:p>
    <w:p w14:paraId="1CF5AC58" w14:textId="15D97FF3" w:rsidR="0016172C" w:rsidRPr="0016172C" w:rsidRDefault="0016172C" w:rsidP="008C3E04">
      <w:pPr>
        <w:pStyle w:val="ListParagraph"/>
        <w:numPr>
          <w:ilvl w:val="0"/>
          <w:numId w:val="24"/>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Constitutional Foundation</w:t>
      </w:r>
    </w:p>
    <w:p w14:paraId="17E15B40" w14:textId="77777777" w:rsidR="0016172C" w:rsidRPr="0016172C" w:rsidRDefault="0016172C" w:rsidP="0016172C">
      <w:p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The Egyptian Constitution, in Article 81, stipulates the State's full commitment to ensuring that persons with disabilities exercise all political rights. The article states:</w:t>
      </w:r>
    </w:p>
    <w:p w14:paraId="3B767154" w14:textId="77777777" w:rsidR="0016172C" w:rsidRPr="0016172C" w:rsidRDefault="0016172C" w:rsidP="0016172C">
      <w:p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"The State commits to guaranteeing the rights of persons with disabilities and persons of short stature in health, economic, social, cultural, entertainment, sports and educational aspects, and to providing employment opportunities for them, with a specific quota allocated for them, and to making public facilities and the surrounding environment accessible to them, and ensuring their exercise of all political rights, and their integration with other citizens, in implementation of the principles of equality, justice and equal opportunities."</w:t>
      </w:r>
    </w:p>
    <w:p w14:paraId="49E67D81" w14:textId="77777777" w:rsidR="0016172C" w:rsidRPr="0016172C" w:rsidRDefault="0016172C" w:rsidP="0016172C">
      <w:p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This constitutional provision forms the cornerstone of the comprehensive legislative system that guarantees full political participation.</w:t>
      </w:r>
    </w:p>
    <w:p w14:paraId="2A699D79" w14:textId="20C0C67B" w:rsidR="0016172C" w:rsidRPr="0016172C" w:rsidRDefault="0016172C" w:rsidP="008C3E04">
      <w:pPr>
        <w:pStyle w:val="ListParagraph"/>
        <w:numPr>
          <w:ilvl w:val="0"/>
          <w:numId w:val="24"/>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Law No. 10 of 2018 on the Rights of Persons with Disabilities</w:t>
      </w:r>
    </w:p>
    <w:p w14:paraId="30CAFC1B" w14:textId="77777777" w:rsidR="0016172C" w:rsidRPr="0016172C" w:rsidRDefault="0016172C" w:rsidP="0016172C">
      <w:p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This law represents the comprehensive legislative framework that ensures the right of persons with disabilities to effective political participation. The law explicitly states:</w:t>
      </w:r>
    </w:p>
    <w:p w14:paraId="763666C8" w14:textId="77777777" w:rsidR="0016172C" w:rsidRPr="0016172C" w:rsidRDefault="0016172C" w:rsidP="0016172C">
      <w:p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b/>
          <w:bCs/>
        </w:rPr>
        <w:lastRenderedPageBreak/>
        <w:t>"Enabling persons with disabilities to participate in the management of public affairs on an equal basis with others, and encouraging their participation in formulating policies and programs, including children with disabilities, especially with regard to their affairs."</w:t>
      </w:r>
    </w:p>
    <w:p w14:paraId="2011F1BB" w14:textId="77777777" w:rsidR="0016172C" w:rsidRPr="0016172C" w:rsidRDefault="0016172C" w:rsidP="0016172C">
      <w:p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This provision reflects Egypt's commitment to the principle of "Nothing About Us Without Us," which forms the core of the Convention on the Rights of Persons with Disabilities.</w:t>
      </w:r>
    </w:p>
    <w:p w14:paraId="6B735C23" w14:textId="63C57445" w:rsidR="0016172C" w:rsidRPr="0016172C" w:rsidRDefault="0016172C" w:rsidP="008C3E04">
      <w:pPr>
        <w:pStyle w:val="ListParagraph"/>
        <w:numPr>
          <w:ilvl w:val="0"/>
          <w:numId w:val="23"/>
        </w:numPr>
        <w:spacing w:before="100" w:beforeAutospacing="1" w:after="100" w:afterAutospacing="1" w:line="240" w:lineRule="auto"/>
        <w:ind w:left="1134"/>
        <w:outlineLvl w:val="2"/>
        <w:rPr>
          <w:rFonts w:ascii="Times New Roman" w:eastAsia="Times New Roman" w:hAnsi="Times New Roman" w:cs="Times New Roman"/>
          <w:b/>
          <w:bCs/>
        </w:rPr>
      </w:pPr>
      <w:r w:rsidRPr="0016172C">
        <w:rPr>
          <w:rFonts w:ascii="Times New Roman" w:eastAsia="Times New Roman" w:hAnsi="Times New Roman" w:cs="Times New Roman"/>
          <w:b/>
          <w:bCs/>
        </w:rPr>
        <w:t>Applied Monitoring and Follow-up Mechanisms</w:t>
      </w:r>
    </w:p>
    <w:p w14:paraId="43A29650" w14:textId="04F2D424"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Field Observer System for Monitoring Electoral Participation</w:t>
      </w:r>
    </w:p>
    <w:p w14:paraId="4F6D4E9B" w14:textId="746D0D8E" w:rsidR="0016172C" w:rsidRPr="0016172C" w:rsidRDefault="0016172C" w:rsidP="008C3E04">
      <w:pPr>
        <w:pStyle w:val="ListParagraph"/>
        <w:numPr>
          <w:ilvl w:val="0"/>
          <w:numId w:val="26"/>
        </w:numPr>
        <w:spacing w:before="100" w:beforeAutospacing="1" w:after="100" w:afterAutospacing="1" w:line="240" w:lineRule="auto"/>
        <w:ind w:left="1843"/>
        <w:rPr>
          <w:rFonts w:ascii="Times New Roman" w:eastAsia="Times New Roman" w:hAnsi="Times New Roman" w:cs="Times New Roman"/>
        </w:rPr>
      </w:pPr>
      <w:r w:rsidRPr="0016172C">
        <w:rPr>
          <w:rFonts w:ascii="Times New Roman" w:eastAsia="Times New Roman" w:hAnsi="Times New Roman" w:cs="Times New Roman"/>
          <w:b/>
          <w:bCs/>
        </w:rPr>
        <w:t>Presidential Elections 2025:</w:t>
      </w:r>
    </w:p>
    <w:p w14:paraId="2F6D7E74" w14:textId="77777777" w:rsidR="0016172C" w:rsidRPr="0016172C" w:rsidRDefault="0016172C" w:rsidP="0016172C">
      <w:pPr>
        <w:spacing w:before="100" w:beforeAutospacing="1" w:after="100" w:afterAutospacing="1" w:line="240" w:lineRule="auto"/>
        <w:ind w:left="1843"/>
        <w:jc w:val="both"/>
        <w:rPr>
          <w:rFonts w:ascii="Times New Roman" w:eastAsia="Times New Roman" w:hAnsi="Times New Roman" w:cs="Times New Roman"/>
        </w:rPr>
      </w:pPr>
      <w:r w:rsidRPr="0016172C">
        <w:rPr>
          <w:rFonts w:ascii="Times New Roman" w:eastAsia="Times New Roman" w:hAnsi="Times New Roman" w:cs="Times New Roman"/>
        </w:rPr>
        <w:t>The Council, in full cooperation with the National Election Authority, implemented a comprehensive field monitoring system that included:</w:t>
      </w:r>
    </w:p>
    <w:p w14:paraId="1699026F" w14:textId="77777777" w:rsidR="0016172C" w:rsidRPr="0016172C" w:rsidRDefault="0016172C" w:rsidP="008C3E04">
      <w:pPr>
        <w:numPr>
          <w:ilvl w:val="0"/>
          <w:numId w:val="1"/>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Deployment of 500 specialized observers across various polling stations throughout all governorates of the Republic</w:t>
      </w:r>
    </w:p>
    <w:p w14:paraId="06FF0B15" w14:textId="77777777" w:rsidR="0016172C" w:rsidRPr="0016172C" w:rsidRDefault="0016172C" w:rsidP="008C3E04">
      <w:pPr>
        <w:numPr>
          <w:ilvl w:val="0"/>
          <w:numId w:val="1"/>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Balanced geographical distribution to ensure coverage of urban, rural and remote areas</w:t>
      </w:r>
    </w:p>
    <w:p w14:paraId="0158E54C" w14:textId="77777777" w:rsidR="0016172C" w:rsidRPr="0016172C" w:rsidRDefault="0016172C" w:rsidP="008C3E04">
      <w:pPr>
        <w:numPr>
          <w:ilvl w:val="0"/>
          <w:numId w:val="1"/>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 xml:space="preserve">Specialized training for observers on: </w:t>
      </w:r>
    </w:p>
    <w:p w14:paraId="4A613EB8" w14:textId="77777777" w:rsidR="0016172C" w:rsidRPr="0016172C" w:rsidRDefault="0016172C" w:rsidP="008C3E04">
      <w:pPr>
        <w:numPr>
          <w:ilvl w:val="1"/>
          <w:numId w:val="1"/>
        </w:numPr>
        <w:spacing w:before="100" w:beforeAutospacing="1" w:after="100" w:afterAutospacing="1" w:line="240" w:lineRule="auto"/>
        <w:ind w:left="2552"/>
        <w:rPr>
          <w:rFonts w:ascii="Times New Roman" w:eastAsia="Times New Roman" w:hAnsi="Times New Roman" w:cs="Times New Roman"/>
        </w:rPr>
      </w:pPr>
      <w:r w:rsidRPr="0016172C">
        <w:rPr>
          <w:rFonts w:ascii="Times New Roman" w:eastAsia="Times New Roman" w:hAnsi="Times New Roman" w:cs="Times New Roman"/>
        </w:rPr>
        <w:t>Comprehensive accessibility standards</w:t>
      </w:r>
    </w:p>
    <w:p w14:paraId="0FAFF5D6" w14:textId="77777777" w:rsidR="0016172C" w:rsidRPr="0016172C" w:rsidRDefault="0016172C" w:rsidP="008C3E04">
      <w:pPr>
        <w:numPr>
          <w:ilvl w:val="1"/>
          <w:numId w:val="1"/>
        </w:numPr>
        <w:spacing w:before="100" w:beforeAutospacing="1" w:after="100" w:afterAutospacing="1" w:line="240" w:lineRule="auto"/>
        <w:ind w:left="2552"/>
        <w:rPr>
          <w:rFonts w:ascii="Times New Roman" w:eastAsia="Times New Roman" w:hAnsi="Times New Roman" w:cs="Times New Roman"/>
        </w:rPr>
      </w:pPr>
      <w:r w:rsidRPr="0016172C">
        <w:rPr>
          <w:rFonts w:ascii="Times New Roman" w:eastAsia="Times New Roman" w:hAnsi="Times New Roman" w:cs="Times New Roman"/>
        </w:rPr>
        <w:t>Rights of persons with disabilities in the electoral process</w:t>
      </w:r>
    </w:p>
    <w:p w14:paraId="6C76BB47" w14:textId="77777777" w:rsidR="0016172C" w:rsidRPr="0016172C" w:rsidRDefault="0016172C" w:rsidP="008C3E04">
      <w:pPr>
        <w:numPr>
          <w:ilvl w:val="1"/>
          <w:numId w:val="1"/>
        </w:numPr>
        <w:spacing w:before="100" w:beforeAutospacing="1" w:after="100" w:afterAutospacing="1" w:line="240" w:lineRule="auto"/>
        <w:ind w:left="2552"/>
        <w:rPr>
          <w:rFonts w:ascii="Times New Roman" w:eastAsia="Times New Roman" w:hAnsi="Times New Roman" w:cs="Times New Roman"/>
        </w:rPr>
      </w:pPr>
      <w:r w:rsidRPr="0016172C">
        <w:rPr>
          <w:rFonts w:ascii="Times New Roman" w:eastAsia="Times New Roman" w:hAnsi="Times New Roman" w:cs="Times New Roman"/>
        </w:rPr>
        <w:t>Mechanisms for documenting observations and obstacles</w:t>
      </w:r>
    </w:p>
    <w:p w14:paraId="21FB76E6" w14:textId="77777777" w:rsidR="0016172C" w:rsidRPr="0016172C" w:rsidRDefault="0016172C" w:rsidP="008C3E04">
      <w:pPr>
        <w:numPr>
          <w:ilvl w:val="1"/>
          <w:numId w:val="1"/>
        </w:numPr>
        <w:spacing w:before="100" w:beforeAutospacing="1" w:after="100" w:afterAutospacing="1" w:line="240" w:lineRule="auto"/>
        <w:ind w:left="2552"/>
        <w:rPr>
          <w:rFonts w:ascii="Times New Roman" w:eastAsia="Times New Roman" w:hAnsi="Times New Roman" w:cs="Times New Roman"/>
        </w:rPr>
      </w:pPr>
      <w:r w:rsidRPr="0016172C">
        <w:rPr>
          <w:rFonts w:ascii="Times New Roman" w:eastAsia="Times New Roman" w:hAnsi="Times New Roman" w:cs="Times New Roman"/>
        </w:rPr>
        <w:t>Protocols for immediate communication with operations rooms</w:t>
      </w:r>
    </w:p>
    <w:p w14:paraId="470D22CE" w14:textId="426DEE7B" w:rsidR="0016172C" w:rsidRPr="0016172C" w:rsidRDefault="0016172C" w:rsidP="008C3E04">
      <w:pPr>
        <w:pStyle w:val="ListParagraph"/>
        <w:numPr>
          <w:ilvl w:val="0"/>
          <w:numId w:val="26"/>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Senate Elections 2025:</w:t>
      </w:r>
    </w:p>
    <w:p w14:paraId="5DFD1D17" w14:textId="77777777" w:rsidR="0016172C" w:rsidRPr="0016172C" w:rsidRDefault="0016172C" w:rsidP="0016172C">
      <w:pPr>
        <w:spacing w:before="100" w:beforeAutospacing="1" w:after="100" w:afterAutospacing="1" w:line="240" w:lineRule="auto"/>
        <w:ind w:left="1843"/>
        <w:jc w:val="both"/>
        <w:rPr>
          <w:rFonts w:ascii="Times New Roman" w:eastAsia="Times New Roman" w:hAnsi="Times New Roman" w:cs="Times New Roman"/>
        </w:rPr>
      </w:pPr>
      <w:r w:rsidRPr="0016172C">
        <w:rPr>
          <w:rFonts w:ascii="Times New Roman" w:eastAsia="Times New Roman" w:hAnsi="Times New Roman" w:cs="Times New Roman"/>
        </w:rPr>
        <w:t>The same system was replicated with equal efficiency and comprehensiveness, including:</w:t>
      </w:r>
    </w:p>
    <w:p w14:paraId="5251D68B" w14:textId="77777777" w:rsidR="0016172C" w:rsidRPr="0016172C" w:rsidRDefault="0016172C" w:rsidP="008C3E04">
      <w:pPr>
        <w:numPr>
          <w:ilvl w:val="0"/>
          <w:numId w:val="2"/>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Updated monitoring forms based on lessons learned from the presidential elections</w:t>
      </w:r>
    </w:p>
    <w:p w14:paraId="28A06E83" w14:textId="77777777" w:rsidR="0016172C" w:rsidRPr="0016172C" w:rsidRDefault="0016172C" w:rsidP="008C3E04">
      <w:pPr>
        <w:numPr>
          <w:ilvl w:val="0"/>
          <w:numId w:val="2"/>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Addition of measurement indicators for satisfaction levels of voters with disabilities</w:t>
      </w:r>
    </w:p>
    <w:p w14:paraId="2DBC4D2A" w14:textId="77777777" w:rsidR="0016172C" w:rsidRPr="0016172C" w:rsidRDefault="0016172C" w:rsidP="008C3E04">
      <w:pPr>
        <w:numPr>
          <w:ilvl w:val="0"/>
          <w:numId w:val="2"/>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Documentation of best practices in polling stations that achieved outstanding accessibility standards</w:t>
      </w:r>
    </w:p>
    <w:p w14:paraId="2BE9193A" w14:textId="1830CA8B"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Standards and Indicators Used in Monitoring</w:t>
      </w:r>
    </w:p>
    <w:p w14:paraId="28799F29" w14:textId="77777777" w:rsidR="0016172C" w:rsidRPr="0016172C" w:rsidRDefault="0016172C" w:rsidP="0016172C">
      <w:p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Field monitoring standards included the following dimensions:</w:t>
      </w:r>
    </w:p>
    <w:p w14:paraId="5CDBC09C" w14:textId="0FDD51B6" w:rsidR="0016172C" w:rsidRPr="0016172C" w:rsidRDefault="0016172C" w:rsidP="008C3E04">
      <w:pPr>
        <w:pStyle w:val="ListParagraph"/>
        <w:numPr>
          <w:ilvl w:val="0"/>
          <w:numId w:val="27"/>
        </w:numPr>
        <w:spacing w:before="100" w:beforeAutospacing="1" w:after="100" w:afterAutospacing="1" w:line="240" w:lineRule="auto"/>
        <w:ind w:left="1843"/>
        <w:rPr>
          <w:rFonts w:ascii="Times New Roman" w:eastAsia="Times New Roman" w:hAnsi="Times New Roman" w:cs="Times New Roman"/>
        </w:rPr>
      </w:pPr>
      <w:r w:rsidRPr="0016172C">
        <w:rPr>
          <w:rFonts w:ascii="Times New Roman" w:eastAsia="Times New Roman" w:hAnsi="Times New Roman" w:cs="Times New Roman"/>
          <w:b/>
          <w:bCs/>
        </w:rPr>
        <w:t>Physical and Environmental Accessibility:</w:t>
      </w:r>
    </w:p>
    <w:p w14:paraId="7578FCE8" w14:textId="77777777" w:rsidR="0016172C" w:rsidRPr="0016172C" w:rsidRDefault="0016172C" w:rsidP="008C3E04">
      <w:pPr>
        <w:numPr>
          <w:ilvl w:val="0"/>
          <w:numId w:val="3"/>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Access to polling station premises (ramps, accessible entrances)</w:t>
      </w:r>
    </w:p>
    <w:p w14:paraId="3D8B4120" w14:textId="77777777" w:rsidR="0016172C" w:rsidRPr="0016172C" w:rsidRDefault="0016172C" w:rsidP="008C3E04">
      <w:pPr>
        <w:numPr>
          <w:ilvl w:val="0"/>
          <w:numId w:val="3"/>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Availability of toilets equipped for persons with disabilities</w:t>
      </w:r>
    </w:p>
    <w:p w14:paraId="224E313C" w14:textId="77777777" w:rsidR="0016172C" w:rsidRPr="0016172C" w:rsidRDefault="0016172C" w:rsidP="008C3E04">
      <w:pPr>
        <w:numPr>
          <w:ilvl w:val="0"/>
          <w:numId w:val="3"/>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Presence of clear directional signage with large fonts</w:t>
      </w:r>
    </w:p>
    <w:p w14:paraId="2CC37EA6" w14:textId="77777777" w:rsidR="0016172C" w:rsidRPr="0016172C" w:rsidRDefault="0016172C" w:rsidP="008C3E04">
      <w:pPr>
        <w:numPr>
          <w:ilvl w:val="0"/>
          <w:numId w:val="3"/>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Adequate lighting and suitable internal pathways</w:t>
      </w:r>
    </w:p>
    <w:p w14:paraId="62DE7474" w14:textId="77777777" w:rsidR="0016172C" w:rsidRPr="0016172C" w:rsidRDefault="0016172C" w:rsidP="008C3E04">
      <w:pPr>
        <w:numPr>
          <w:ilvl w:val="0"/>
          <w:numId w:val="3"/>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Availability of appropriate waiting areas</w:t>
      </w:r>
    </w:p>
    <w:p w14:paraId="0B26714B" w14:textId="58EF462D" w:rsidR="0016172C" w:rsidRPr="0016172C" w:rsidRDefault="0016172C" w:rsidP="008C3E04">
      <w:pPr>
        <w:pStyle w:val="ListParagraph"/>
        <w:numPr>
          <w:ilvl w:val="0"/>
          <w:numId w:val="27"/>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Informational and Communication Accessibility:</w:t>
      </w:r>
    </w:p>
    <w:p w14:paraId="5CD4F3FB" w14:textId="77777777" w:rsidR="0016172C" w:rsidRPr="0016172C" w:rsidRDefault="0016172C" w:rsidP="008C3E04">
      <w:pPr>
        <w:numPr>
          <w:ilvl w:val="0"/>
          <w:numId w:val="4"/>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Availability of ballot papers in Braille</w:t>
      </w:r>
    </w:p>
    <w:p w14:paraId="70A0C4B0" w14:textId="77777777" w:rsidR="0016172C" w:rsidRPr="0016172C" w:rsidRDefault="0016172C" w:rsidP="008C3E04">
      <w:pPr>
        <w:numPr>
          <w:ilvl w:val="0"/>
          <w:numId w:val="4"/>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Presence of instructional posters in sign language</w:t>
      </w:r>
    </w:p>
    <w:p w14:paraId="62A69257" w14:textId="77777777" w:rsidR="0016172C" w:rsidRPr="0016172C" w:rsidRDefault="0016172C" w:rsidP="008C3E04">
      <w:pPr>
        <w:numPr>
          <w:ilvl w:val="0"/>
          <w:numId w:val="4"/>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Availability of sign language interpreters</w:t>
      </w:r>
    </w:p>
    <w:p w14:paraId="2B48FDEE" w14:textId="77777777" w:rsidR="0016172C" w:rsidRPr="0016172C" w:rsidRDefault="0016172C" w:rsidP="008C3E04">
      <w:pPr>
        <w:numPr>
          <w:ilvl w:val="0"/>
          <w:numId w:val="4"/>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Clarity of instructions and directions</w:t>
      </w:r>
    </w:p>
    <w:p w14:paraId="2A4263A3" w14:textId="77777777" w:rsidR="0016172C" w:rsidRPr="0016172C" w:rsidRDefault="0016172C" w:rsidP="008C3E04">
      <w:pPr>
        <w:numPr>
          <w:ilvl w:val="0"/>
          <w:numId w:val="4"/>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Availability of educational materials in accessible formats</w:t>
      </w:r>
    </w:p>
    <w:p w14:paraId="4FF52554" w14:textId="5AA5F3EE" w:rsidR="0016172C" w:rsidRPr="0016172C" w:rsidRDefault="0016172C" w:rsidP="008C3E04">
      <w:pPr>
        <w:pStyle w:val="ListParagraph"/>
        <w:numPr>
          <w:ilvl w:val="0"/>
          <w:numId w:val="27"/>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lastRenderedPageBreak/>
        <w:t>Assistance and Support:</w:t>
      </w:r>
    </w:p>
    <w:p w14:paraId="0AA5DB70" w14:textId="77777777" w:rsidR="0016172C" w:rsidRPr="0016172C" w:rsidRDefault="0016172C" w:rsidP="008C3E04">
      <w:pPr>
        <w:numPr>
          <w:ilvl w:val="0"/>
          <w:numId w:val="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Ability to seek assistance from a companion or assistant chosen by the voter</w:t>
      </w:r>
    </w:p>
    <w:p w14:paraId="17E01BF3" w14:textId="77777777" w:rsidR="0016172C" w:rsidRPr="0016172C" w:rsidRDefault="0016172C" w:rsidP="008C3E04">
      <w:pPr>
        <w:numPr>
          <w:ilvl w:val="0"/>
          <w:numId w:val="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Cooperation and understanding of polling station staff regarding the needs of voters with disabilities</w:t>
      </w:r>
    </w:p>
    <w:p w14:paraId="0B9CFEF7" w14:textId="77777777" w:rsidR="0016172C" w:rsidRPr="0016172C" w:rsidRDefault="0016172C" w:rsidP="008C3E04">
      <w:pPr>
        <w:numPr>
          <w:ilvl w:val="0"/>
          <w:numId w:val="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Speed of response to special requests</w:t>
      </w:r>
    </w:p>
    <w:p w14:paraId="20EDFA5C" w14:textId="77777777" w:rsidR="0016172C" w:rsidRPr="0016172C" w:rsidRDefault="0016172C" w:rsidP="008C3E04">
      <w:pPr>
        <w:numPr>
          <w:ilvl w:val="0"/>
          <w:numId w:val="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Respect for privacy and confidentiality</w:t>
      </w:r>
    </w:p>
    <w:p w14:paraId="64AA70D7" w14:textId="1CD2439F" w:rsidR="0016172C" w:rsidRPr="0016172C" w:rsidRDefault="0016172C" w:rsidP="008C3E04">
      <w:pPr>
        <w:pStyle w:val="ListParagraph"/>
        <w:numPr>
          <w:ilvl w:val="0"/>
          <w:numId w:val="27"/>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Time and Procedures:</w:t>
      </w:r>
    </w:p>
    <w:p w14:paraId="79B7C4A4" w14:textId="77777777" w:rsidR="0016172C" w:rsidRPr="0016172C" w:rsidRDefault="0016172C" w:rsidP="008C3E04">
      <w:pPr>
        <w:numPr>
          <w:ilvl w:val="0"/>
          <w:numId w:val="6"/>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Waiting time for voters with disabilities</w:t>
      </w:r>
    </w:p>
    <w:p w14:paraId="19FFADEF" w14:textId="77777777" w:rsidR="0016172C" w:rsidRPr="0016172C" w:rsidRDefault="0016172C" w:rsidP="008C3E04">
      <w:pPr>
        <w:numPr>
          <w:ilvl w:val="0"/>
          <w:numId w:val="6"/>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Smoothness of procedures</w:t>
      </w:r>
    </w:p>
    <w:p w14:paraId="00C061F3" w14:textId="77777777" w:rsidR="0016172C" w:rsidRPr="0016172C" w:rsidRDefault="0016172C" w:rsidP="008C3E04">
      <w:pPr>
        <w:numPr>
          <w:ilvl w:val="0"/>
          <w:numId w:val="6"/>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Clarity of the electoral process</w:t>
      </w:r>
    </w:p>
    <w:p w14:paraId="6F7A5CA0" w14:textId="2CCC7888"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Field Monitoring Results and Collected Data</w:t>
      </w:r>
    </w:p>
    <w:p w14:paraId="44404C8E" w14:textId="79A46C6B" w:rsidR="0016172C" w:rsidRPr="00842BD7" w:rsidRDefault="0016172C" w:rsidP="008C3E04">
      <w:pPr>
        <w:pStyle w:val="ListParagraph"/>
        <w:numPr>
          <w:ilvl w:val="0"/>
          <w:numId w:val="28"/>
        </w:numPr>
        <w:spacing w:before="100" w:beforeAutospacing="1" w:after="100" w:afterAutospacing="1" w:line="240" w:lineRule="auto"/>
        <w:ind w:left="1843"/>
        <w:rPr>
          <w:rFonts w:ascii="Times New Roman" w:eastAsia="Times New Roman" w:hAnsi="Times New Roman" w:cs="Times New Roman"/>
        </w:rPr>
      </w:pPr>
      <w:r w:rsidRPr="00842BD7">
        <w:rPr>
          <w:rFonts w:ascii="Times New Roman" w:eastAsia="Times New Roman" w:hAnsi="Times New Roman" w:cs="Times New Roman"/>
          <w:b/>
          <w:bCs/>
        </w:rPr>
        <w:t>Participation Rates:</w:t>
      </w:r>
    </w:p>
    <w:p w14:paraId="71C5AE23" w14:textId="77777777" w:rsidR="0016172C" w:rsidRPr="0016172C" w:rsidRDefault="0016172C" w:rsidP="00842BD7">
      <w:pPr>
        <w:spacing w:before="100" w:beforeAutospacing="1" w:after="100" w:afterAutospacing="1" w:line="240" w:lineRule="auto"/>
        <w:ind w:left="1843"/>
        <w:jc w:val="both"/>
        <w:rPr>
          <w:rFonts w:ascii="Times New Roman" w:eastAsia="Times New Roman" w:hAnsi="Times New Roman" w:cs="Times New Roman"/>
        </w:rPr>
      </w:pPr>
      <w:r w:rsidRPr="0016172C">
        <w:rPr>
          <w:rFonts w:ascii="Times New Roman" w:eastAsia="Times New Roman" w:hAnsi="Times New Roman" w:cs="Times New Roman"/>
        </w:rPr>
        <w:t xml:space="preserve">Monitoring operations revealed </w:t>
      </w:r>
      <w:r w:rsidRPr="0016172C">
        <w:rPr>
          <w:rFonts w:ascii="Times New Roman" w:eastAsia="Times New Roman" w:hAnsi="Times New Roman" w:cs="Times New Roman"/>
          <w:b/>
          <w:bCs/>
        </w:rPr>
        <w:t>notable turnout and significant enthusiasm</w:t>
      </w:r>
      <w:r w:rsidRPr="0016172C">
        <w:rPr>
          <w:rFonts w:ascii="Times New Roman" w:eastAsia="Times New Roman" w:hAnsi="Times New Roman" w:cs="Times New Roman"/>
        </w:rPr>
        <w:t xml:space="preserve"> from persons with disabilities in exercising their electoral rights, </w:t>
      </w:r>
      <w:proofErr w:type="gramStart"/>
      <w:r w:rsidRPr="0016172C">
        <w:rPr>
          <w:rFonts w:ascii="Times New Roman" w:eastAsia="Times New Roman" w:hAnsi="Times New Roman" w:cs="Times New Roman"/>
        </w:rPr>
        <w:t>as</w:t>
      </w:r>
      <w:proofErr w:type="gramEnd"/>
      <w:r w:rsidRPr="0016172C">
        <w:rPr>
          <w:rFonts w:ascii="Times New Roman" w:eastAsia="Times New Roman" w:hAnsi="Times New Roman" w:cs="Times New Roman"/>
        </w:rPr>
        <w:t>:</w:t>
      </w:r>
    </w:p>
    <w:p w14:paraId="47B66AA7" w14:textId="77777777" w:rsidR="0016172C" w:rsidRPr="0016172C" w:rsidRDefault="0016172C" w:rsidP="008C3E04">
      <w:pPr>
        <w:numPr>
          <w:ilvl w:val="0"/>
          <w:numId w:val="7"/>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High participation rates were recorded in areas where full accessibility standards were achieved</w:t>
      </w:r>
    </w:p>
    <w:p w14:paraId="3C265EC3" w14:textId="77777777" w:rsidR="0016172C" w:rsidRPr="0016172C" w:rsidRDefault="0016172C" w:rsidP="008C3E04">
      <w:pPr>
        <w:numPr>
          <w:ilvl w:val="0"/>
          <w:numId w:val="7"/>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Voters with disabilities showed clear determination to participate despite some challenges</w:t>
      </w:r>
    </w:p>
    <w:p w14:paraId="270E2D5E" w14:textId="77777777" w:rsidR="0016172C" w:rsidRPr="0016172C" w:rsidRDefault="0016172C" w:rsidP="008C3E04">
      <w:pPr>
        <w:numPr>
          <w:ilvl w:val="0"/>
          <w:numId w:val="7"/>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Numbers of young participants with disabilities increased compared to previous cycles</w:t>
      </w:r>
    </w:p>
    <w:p w14:paraId="65EF3069" w14:textId="1044919E" w:rsidR="0016172C" w:rsidRPr="0016172C" w:rsidRDefault="0016172C" w:rsidP="008C3E04">
      <w:pPr>
        <w:pStyle w:val="ListParagraph"/>
        <w:numPr>
          <w:ilvl w:val="0"/>
          <w:numId w:val="28"/>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Documented Challenges:</w:t>
      </w:r>
    </w:p>
    <w:p w14:paraId="24210E01" w14:textId="77777777" w:rsidR="0016172C" w:rsidRPr="0016172C" w:rsidRDefault="0016172C" w:rsidP="00842BD7">
      <w:pPr>
        <w:spacing w:before="100" w:beforeAutospacing="1" w:after="100" w:afterAutospacing="1" w:line="240" w:lineRule="auto"/>
        <w:ind w:left="1843"/>
        <w:jc w:val="both"/>
        <w:rPr>
          <w:rFonts w:ascii="Times New Roman" w:eastAsia="Times New Roman" w:hAnsi="Times New Roman" w:cs="Times New Roman"/>
        </w:rPr>
      </w:pPr>
      <w:r w:rsidRPr="0016172C">
        <w:rPr>
          <w:rFonts w:ascii="Times New Roman" w:eastAsia="Times New Roman" w:hAnsi="Times New Roman" w:cs="Times New Roman"/>
        </w:rPr>
        <w:t>Challenges that were monitored and documented included:</w:t>
      </w:r>
    </w:p>
    <w:p w14:paraId="2322F862" w14:textId="77777777" w:rsidR="0016172C" w:rsidRPr="0016172C" w:rsidRDefault="0016172C" w:rsidP="008C3E04">
      <w:pPr>
        <w:numPr>
          <w:ilvl w:val="0"/>
          <w:numId w:val="8"/>
        </w:numPr>
        <w:spacing w:before="100" w:beforeAutospacing="1" w:after="100" w:afterAutospacing="1" w:line="240" w:lineRule="auto"/>
        <w:ind w:left="2268"/>
        <w:jc w:val="both"/>
        <w:rPr>
          <w:rFonts w:ascii="Times New Roman" w:eastAsia="Times New Roman" w:hAnsi="Times New Roman" w:cs="Times New Roman"/>
        </w:rPr>
      </w:pPr>
      <w:r w:rsidRPr="0016172C">
        <w:rPr>
          <w:rFonts w:ascii="Times New Roman" w:eastAsia="Times New Roman" w:hAnsi="Times New Roman" w:cs="Times New Roman"/>
        </w:rPr>
        <w:t>Physical accessibility challenges: Difficulty of access in some polling stations located in old, unequipped buildings</w:t>
      </w:r>
    </w:p>
    <w:p w14:paraId="0F9F8E0A" w14:textId="77777777" w:rsidR="0016172C" w:rsidRPr="0016172C" w:rsidRDefault="0016172C" w:rsidP="008C3E04">
      <w:pPr>
        <w:numPr>
          <w:ilvl w:val="0"/>
          <w:numId w:val="8"/>
        </w:numPr>
        <w:spacing w:before="100" w:beforeAutospacing="1" w:after="100" w:afterAutospacing="1" w:line="240" w:lineRule="auto"/>
        <w:ind w:left="2268"/>
        <w:jc w:val="both"/>
        <w:rPr>
          <w:rFonts w:ascii="Times New Roman" w:eastAsia="Times New Roman" w:hAnsi="Times New Roman" w:cs="Times New Roman"/>
        </w:rPr>
      </w:pPr>
      <w:r w:rsidRPr="0016172C">
        <w:rPr>
          <w:rFonts w:ascii="Times New Roman" w:eastAsia="Times New Roman" w:hAnsi="Times New Roman" w:cs="Times New Roman"/>
        </w:rPr>
        <w:t>Lack of awareness: Unfamiliarity of some polling station staff with reasonable accommodation measures legally mandated</w:t>
      </w:r>
    </w:p>
    <w:p w14:paraId="7718BF37" w14:textId="77777777" w:rsidR="0016172C" w:rsidRPr="0016172C" w:rsidRDefault="0016172C" w:rsidP="008C3E04">
      <w:pPr>
        <w:numPr>
          <w:ilvl w:val="0"/>
          <w:numId w:val="8"/>
        </w:numPr>
        <w:spacing w:before="100" w:beforeAutospacing="1" w:after="100" w:afterAutospacing="1" w:line="240" w:lineRule="auto"/>
        <w:ind w:left="2268"/>
        <w:jc w:val="both"/>
        <w:rPr>
          <w:rFonts w:ascii="Times New Roman" w:eastAsia="Times New Roman" w:hAnsi="Times New Roman" w:cs="Times New Roman"/>
        </w:rPr>
      </w:pPr>
      <w:r w:rsidRPr="0016172C">
        <w:rPr>
          <w:rFonts w:ascii="Times New Roman" w:eastAsia="Times New Roman" w:hAnsi="Times New Roman" w:cs="Times New Roman"/>
        </w:rPr>
        <w:t>Limited accessible materials: Insufficient quantities of accessible electoral materials in some polling stations</w:t>
      </w:r>
    </w:p>
    <w:p w14:paraId="0B6C99EB" w14:textId="77777777" w:rsidR="0016172C" w:rsidRPr="0016172C" w:rsidRDefault="0016172C" w:rsidP="008C3E04">
      <w:pPr>
        <w:numPr>
          <w:ilvl w:val="0"/>
          <w:numId w:val="8"/>
        </w:numPr>
        <w:spacing w:before="100" w:beforeAutospacing="1" w:after="100" w:afterAutospacing="1" w:line="240" w:lineRule="auto"/>
        <w:ind w:left="2268"/>
        <w:jc w:val="both"/>
        <w:rPr>
          <w:rFonts w:ascii="Times New Roman" w:eastAsia="Times New Roman" w:hAnsi="Times New Roman" w:cs="Times New Roman"/>
        </w:rPr>
      </w:pPr>
      <w:r w:rsidRPr="0016172C">
        <w:rPr>
          <w:rFonts w:ascii="Times New Roman" w:eastAsia="Times New Roman" w:hAnsi="Times New Roman" w:cs="Times New Roman"/>
        </w:rPr>
        <w:t>Long distances: Difficulty reaching polling stations in remote areas</w:t>
      </w:r>
    </w:p>
    <w:p w14:paraId="6059864A" w14:textId="29240A3F" w:rsidR="0016172C" w:rsidRPr="0016172C" w:rsidRDefault="0016172C" w:rsidP="008C3E04">
      <w:pPr>
        <w:pStyle w:val="ListParagraph"/>
        <w:numPr>
          <w:ilvl w:val="0"/>
          <w:numId w:val="28"/>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Documented Best Practices:</w:t>
      </w:r>
    </w:p>
    <w:p w14:paraId="6581AE61" w14:textId="77777777" w:rsidR="0016172C" w:rsidRPr="0016172C" w:rsidRDefault="0016172C" w:rsidP="00842BD7">
      <w:pPr>
        <w:spacing w:before="100" w:beforeAutospacing="1" w:after="100" w:afterAutospacing="1" w:line="240" w:lineRule="auto"/>
        <w:ind w:left="1843"/>
        <w:rPr>
          <w:rFonts w:ascii="Times New Roman" w:eastAsia="Times New Roman" w:hAnsi="Times New Roman" w:cs="Times New Roman"/>
        </w:rPr>
      </w:pPr>
      <w:r w:rsidRPr="0016172C">
        <w:rPr>
          <w:rFonts w:ascii="Times New Roman" w:eastAsia="Times New Roman" w:hAnsi="Times New Roman" w:cs="Times New Roman"/>
        </w:rPr>
        <w:t>Many outstanding practices were observed, including:</w:t>
      </w:r>
    </w:p>
    <w:p w14:paraId="3B0BB5DA" w14:textId="77777777" w:rsidR="0016172C" w:rsidRPr="0016172C" w:rsidRDefault="0016172C" w:rsidP="008C3E04">
      <w:pPr>
        <w:numPr>
          <w:ilvl w:val="0"/>
          <w:numId w:val="9"/>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Polling stations that achieved full comprehensive accessibility standards</w:t>
      </w:r>
    </w:p>
    <w:p w14:paraId="4B4C3447" w14:textId="77777777" w:rsidR="0016172C" w:rsidRPr="0016172C" w:rsidRDefault="0016172C" w:rsidP="008C3E04">
      <w:pPr>
        <w:numPr>
          <w:ilvl w:val="0"/>
          <w:numId w:val="9"/>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Voluntary initiatives from polling station staff to provide additional support</w:t>
      </w:r>
    </w:p>
    <w:p w14:paraId="457E5797" w14:textId="77777777" w:rsidR="0016172C" w:rsidRPr="0016172C" w:rsidRDefault="0016172C" w:rsidP="008C3E04">
      <w:pPr>
        <w:numPr>
          <w:ilvl w:val="0"/>
          <w:numId w:val="9"/>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Community cooperation in transporting voters with disabilities to polling locations</w:t>
      </w:r>
    </w:p>
    <w:p w14:paraId="1AF326DB" w14:textId="0AF513EB"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Integrated Operations Room System</w:t>
      </w:r>
    </w:p>
    <w:p w14:paraId="7D2661B8" w14:textId="77777777" w:rsidR="0016172C" w:rsidRPr="0016172C" w:rsidRDefault="0016172C" w:rsidP="00842BD7">
      <w:p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To ensure immediate response and urgent handling of challenges, three integrated and interconnected operations rooms were established:</w:t>
      </w:r>
    </w:p>
    <w:p w14:paraId="447FB898" w14:textId="607088D7" w:rsidR="0016172C" w:rsidRPr="00842BD7" w:rsidRDefault="0016172C" w:rsidP="008C3E04">
      <w:pPr>
        <w:pStyle w:val="ListParagraph"/>
        <w:numPr>
          <w:ilvl w:val="0"/>
          <w:numId w:val="29"/>
        </w:numPr>
        <w:spacing w:before="100" w:beforeAutospacing="1" w:after="100" w:afterAutospacing="1" w:line="240" w:lineRule="auto"/>
        <w:ind w:left="1843"/>
        <w:rPr>
          <w:rFonts w:ascii="Times New Roman" w:eastAsia="Times New Roman" w:hAnsi="Times New Roman" w:cs="Times New Roman"/>
        </w:rPr>
      </w:pPr>
      <w:r w:rsidRPr="00842BD7">
        <w:rPr>
          <w:rFonts w:ascii="Times New Roman" w:eastAsia="Times New Roman" w:hAnsi="Times New Roman" w:cs="Times New Roman"/>
          <w:b/>
          <w:bCs/>
        </w:rPr>
        <w:lastRenderedPageBreak/>
        <w:t>National Election Authority Operations Room:</w:t>
      </w:r>
    </w:p>
    <w:p w14:paraId="72D97682" w14:textId="77777777" w:rsidR="0016172C" w:rsidRPr="0016172C" w:rsidRDefault="0016172C" w:rsidP="008C3E04">
      <w:pPr>
        <w:numPr>
          <w:ilvl w:val="0"/>
          <w:numId w:val="10"/>
        </w:numPr>
        <w:spacing w:before="100" w:beforeAutospacing="1" w:after="100" w:afterAutospacing="1" w:line="240" w:lineRule="auto"/>
        <w:ind w:left="2268"/>
        <w:jc w:val="both"/>
        <w:rPr>
          <w:rFonts w:ascii="Times New Roman" w:eastAsia="Times New Roman" w:hAnsi="Times New Roman" w:cs="Times New Roman"/>
        </w:rPr>
      </w:pPr>
      <w:r w:rsidRPr="0016172C">
        <w:rPr>
          <w:rFonts w:ascii="Times New Roman" w:eastAsia="Times New Roman" w:hAnsi="Times New Roman" w:cs="Times New Roman"/>
        </w:rPr>
        <w:t>Objective: General monitoring of the electoral process with special focus on participation of persons with disabilities</w:t>
      </w:r>
    </w:p>
    <w:p w14:paraId="1BA44A85" w14:textId="77777777" w:rsidR="0016172C" w:rsidRPr="0016172C" w:rsidRDefault="0016172C" w:rsidP="008C3E04">
      <w:pPr>
        <w:numPr>
          <w:ilvl w:val="0"/>
          <w:numId w:val="10"/>
        </w:numPr>
        <w:spacing w:before="100" w:beforeAutospacing="1" w:after="100" w:afterAutospacing="1" w:line="240" w:lineRule="auto"/>
        <w:ind w:left="2268"/>
        <w:jc w:val="both"/>
        <w:rPr>
          <w:rFonts w:ascii="Times New Roman" w:eastAsia="Times New Roman" w:hAnsi="Times New Roman" w:cs="Times New Roman"/>
        </w:rPr>
      </w:pPr>
      <w:r w:rsidRPr="0016172C">
        <w:rPr>
          <w:rFonts w:ascii="Times New Roman" w:eastAsia="Times New Roman" w:hAnsi="Times New Roman" w:cs="Times New Roman"/>
        </w:rPr>
        <w:t xml:space="preserve">Means: </w:t>
      </w:r>
    </w:p>
    <w:p w14:paraId="08CB9C5F" w14:textId="77777777" w:rsidR="0016172C" w:rsidRPr="0016172C" w:rsidRDefault="0016172C" w:rsidP="008C3E04">
      <w:pPr>
        <w:numPr>
          <w:ilvl w:val="1"/>
          <w:numId w:val="10"/>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Dedicated hotline for receiving reports from voters with disabilities</w:t>
      </w:r>
    </w:p>
    <w:p w14:paraId="063AAA01" w14:textId="77777777" w:rsidR="0016172C" w:rsidRPr="0016172C" w:rsidRDefault="0016172C" w:rsidP="008C3E04">
      <w:pPr>
        <w:numPr>
          <w:ilvl w:val="1"/>
          <w:numId w:val="10"/>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Specialized team for responding to inquiries and solving problems</w:t>
      </w:r>
    </w:p>
    <w:p w14:paraId="13989267" w14:textId="77777777" w:rsidR="0016172C" w:rsidRPr="0016172C" w:rsidRDefault="0016172C" w:rsidP="008C3E04">
      <w:pPr>
        <w:numPr>
          <w:ilvl w:val="1"/>
          <w:numId w:val="10"/>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Electronic tracking system for reports and response times</w:t>
      </w:r>
    </w:p>
    <w:p w14:paraId="5F352912" w14:textId="77777777" w:rsidR="0016172C" w:rsidRPr="0016172C" w:rsidRDefault="0016172C" w:rsidP="008C3E04">
      <w:pPr>
        <w:numPr>
          <w:ilvl w:val="0"/>
          <w:numId w:val="10"/>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Authorities</w:t>
      </w:r>
      <w:r w:rsidRPr="0016172C">
        <w:rPr>
          <w:rFonts w:ascii="Times New Roman" w:eastAsia="Times New Roman" w:hAnsi="Times New Roman" w:cs="Times New Roman"/>
          <w:b/>
          <w:bCs/>
        </w:rPr>
        <w:t>:</w:t>
      </w:r>
      <w:r w:rsidRPr="0016172C">
        <w:rPr>
          <w:rFonts w:ascii="Times New Roman" w:eastAsia="Times New Roman" w:hAnsi="Times New Roman" w:cs="Times New Roman"/>
        </w:rPr>
        <w:t xml:space="preserve"> </w:t>
      </w:r>
    </w:p>
    <w:p w14:paraId="15758576" w14:textId="77777777" w:rsidR="0016172C" w:rsidRPr="0016172C" w:rsidRDefault="0016172C" w:rsidP="008C3E04">
      <w:pPr>
        <w:numPr>
          <w:ilvl w:val="1"/>
          <w:numId w:val="10"/>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Issuing immediate instructions to polling stations</w:t>
      </w:r>
    </w:p>
    <w:p w14:paraId="588DC540" w14:textId="77777777" w:rsidR="0016172C" w:rsidRPr="0016172C" w:rsidRDefault="0016172C" w:rsidP="008C3E04">
      <w:pPr>
        <w:numPr>
          <w:ilvl w:val="1"/>
          <w:numId w:val="10"/>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Coordinating urgent solutions to obstacles</w:t>
      </w:r>
    </w:p>
    <w:p w14:paraId="51D509BB" w14:textId="77777777" w:rsidR="0016172C" w:rsidRPr="0016172C" w:rsidRDefault="0016172C" w:rsidP="008C3E04">
      <w:pPr>
        <w:numPr>
          <w:ilvl w:val="1"/>
          <w:numId w:val="10"/>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Documenting all cases and actions taken</w:t>
      </w:r>
    </w:p>
    <w:p w14:paraId="74E330D5" w14:textId="65E796B9" w:rsidR="0016172C" w:rsidRPr="0016172C" w:rsidRDefault="0016172C" w:rsidP="008C3E04">
      <w:pPr>
        <w:pStyle w:val="ListParagraph"/>
        <w:numPr>
          <w:ilvl w:val="0"/>
          <w:numId w:val="29"/>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Ministry of Interior Operations Room:</w:t>
      </w:r>
    </w:p>
    <w:p w14:paraId="4AD55CC8" w14:textId="77777777" w:rsidR="0016172C" w:rsidRPr="0016172C" w:rsidRDefault="0016172C" w:rsidP="008C3E04">
      <w:pPr>
        <w:numPr>
          <w:ilvl w:val="0"/>
          <w:numId w:val="11"/>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Objective: Ensuring the safety of voters with disabilities and facilitating their access</w:t>
      </w:r>
    </w:p>
    <w:p w14:paraId="765532CE" w14:textId="77777777" w:rsidR="0016172C" w:rsidRPr="0016172C" w:rsidRDefault="0016172C" w:rsidP="008C3E04">
      <w:pPr>
        <w:numPr>
          <w:ilvl w:val="0"/>
          <w:numId w:val="11"/>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 xml:space="preserve">Means: </w:t>
      </w:r>
    </w:p>
    <w:p w14:paraId="3D8AF3FC" w14:textId="77777777" w:rsidR="0016172C" w:rsidRPr="0016172C" w:rsidRDefault="0016172C" w:rsidP="008C3E04">
      <w:pPr>
        <w:numPr>
          <w:ilvl w:val="1"/>
          <w:numId w:val="11"/>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Dedicated hotline for security-related complaints and requests</w:t>
      </w:r>
    </w:p>
    <w:p w14:paraId="16BEDAA6" w14:textId="77777777" w:rsidR="0016172C" w:rsidRPr="0016172C" w:rsidRDefault="0016172C" w:rsidP="008C3E04">
      <w:pPr>
        <w:numPr>
          <w:ilvl w:val="1"/>
          <w:numId w:val="11"/>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Coordination with security departments in all governorates</w:t>
      </w:r>
    </w:p>
    <w:p w14:paraId="32D6CC73" w14:textId="77777777" w:rsidR="0016172C" w:rsidRPr="0016172C" w:rsidRDefault="0016172C" w:rsidP="008C3E04">
      <w:pPr>
        <w:numPr>
          <w:ilvl w:val="1"/>
          <w:numId w:val="11"/>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Mobile teams for rapid response</w:t>
      </w:r>
    </w:p>
    <w:p w14:paraId="756E2FD1" w14:textId="77777777" w:rsidR="0016172C" w:rsidRPr="0016172C" w:rsidRDefault="0016172C" w:rsidP="008C3E04">
      <w:pPr>
        <w:numPr>
          <w:ilvl w:val="0"/>
          <w:numId w:val="11"/>
        </w:numPr>
        <w:spacing w:before="100" w:beforeAutospacing="1" w:after="100" w:afterAutospacing="1" w:line="240" w:lineRule="auto"/>
        <w:ind w:left="2268"/>
        <w:rPr>
          <w:rFonts w:ascii="Times New Roman" w:eastAsia="Times New Roman" w:hAnsi="Times New Roman" w:cs="Times New Roman"/>
          <w:sz w:val="24"/>
          <w:szCs w:val="24"/>
        </w:rPr>
      </w:pPr>
      <w:r w:rsidRPr="0016172C">
        <w:rPr>
          <w:rFonts w:ascii="Times New Roman" w:eastAsia="Times New Roman" w:hAnsi="Times New Roman" w:cs="Times New Roman"/>
        </w:rPr>
        <w:t>Tasks</w:t>
      </w:r>
      <w:r w:rsidRPr="0016172C">
        <w:rPr>
          <w:rFonts w:ascii="Times New Roman" w:eastAsia="Times New Roman" w:hAnsi="Times New Roman" w:cs="Times New Roman"/>
          <w:b/>
          <w:bCs/>
          <w:sz w:val="24"/>
          <w:szCs w:val="24"/>
        </w:rPr>
        <w:t>:</w:t>
      </w:r>
      <w:r w:rsidRPr="0016172C">
        <w:rPr>
          <w:rFonts w:ascii="Times New Roman" w:eastAsia="Times New Roman" w:hAnsi="Times New Roman" w:cs="Times New Roman"/>
          <w:sz w:val="24"/>
          <w:szCs w:val="24"/>
        </w:rPr>
        <w:t xml:space="preserve"> </w:t>
      </w:r>
    </w:p>
    <w:p w14:paraId="1F2D4F2D" w14:textId="77777777" w:rsidR="0016172C" w:rsidRPr="0016172C" w:rsidRDefault="0016172C" w:rsidP="008C3E04">
      <w:pPr>
        <w:numPr>
          <w:ilvl w:val="1"/>
          <w:numId w:val="11"/>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Facilitating movement of voters with disabilities</w:t>
      </w:r>
    </w:p>
    <w:p w14:paraId="28433A8E" w14:textId="77777777" w:rsidR="0016172C" w:rsidRPr="0016172C" w:rsidRDefault="0016172C" w:rsidP="008C3E04">
      <w:pPr>
        <w:numPr>
          <w:ilvl w:val="1"/>
          <w:numId w:val="11"/>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Securing polling station perimeters</w:t>
      </w:r>
    </w:p>
    <w:p w14:paraId="362A1ED2" w14:textId="77777777" w:rsidR="0016172C" w:rsidRPr="0016172C" w:rsidRDefault="0016172C" w:rsidP="008C3E04">
      <w:pPr>
        <w:numPr>
          <w:ilvl w:val="1"/>
          <w:numId w:val="11"/>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Addressing any security or logistical obstacles</w:t>
      </w:r>
    </w:p>
    <w:p w14:paraId="08ED31D6" w14:textId="77777777" w:rsidR="0016172C" w:rsidRPr="0016172C" w:rsidRDefault="0016172C" w:rsidP="008C3E04">
      <w:pPr>
        <w:numPr>
          <w:ilvl w:val="1"/>
          <w:numId w:val="11"/>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Providing protection when needed</w:t>
      </w:r>
    </w:p>
    <w:p w14:paraId="0E9DA687" w14:textId="419EFFAE" w:rsidR="0016172C" w:rsidRPr="0016172C" w:rsidRDefault="0016172C" w:rsidP="008C3E04">
      <w:pPr>
        <w:pStyle w:val="ListParagraph"/>
        <w:numPr>
          <w:ilvl w:val="0"/>
          <w:numId w:val="29"/>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National Council for Persons with Disabilities Operations Room:</w:t>
      </w:r>
    </w:p>
    <w:p w14:paraId="510A3CF8" w14:textId="77777777" w:rsidR="0016172C" w:rsidRPr="0016172C" w:rsidRDefault="0016172C" w:rsidP="008C3E04">
      <w:pPr>
        <w:numPr>
          <w:ilvl w:val="0"/>
          <w:numId w:val="12"/>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Objective: Comprehensive monitoring and coordination among all entities</w:t>
      </w:r>
    </w:p>
    <w:p w14:paraId="10D1CB37" w14:textId="77777777" w:rsidR="0016172C" w:rsidRPr="0016172C" w:rsidRDefault="0016172C" w:rsidP="008C3E04">
      <w:pPr>
        <w:numPr>
          <w:ilvl w:val="0"/>
          <w:numId w:val="12"/>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 xml:space="preserve">Scope of Work: </w:t>
      </w:r>
    </w:p>
    <w:p w14:paraId="5B6DBDA4"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Monitoring voting of persons with disabilities inside Egypt</w:t>
      </w:r>
    </w:p>
    <w:p w14:paraId="1C11336B"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Monitoring voting of persons with disabilities abroad (through coordination with the Ministry of Foreign Affairs and embassies)</w:t>
      </w:r>
    </w:p>
    <w:p w14:paraId="5AEE467E"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Receiving complaints from all channels</w:t>
      </w:r>
    </w:p>
    <w:p w14:paraId="02133994" w14:textId="77777777" w:rsidR="0016172C" w:rsidRPr="0016172C" w:rsidRDefault="0016172C" w:rsidP="008C3E04">
      <w:pPr>
        <w:numPr>
          <w:ilvl w:val="0"/>
          <w:numId w:val="12"/>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 xml:space="preserve">Working Mechanisms: </w:t>
      </w:r>
    </w:p>
    <w:p w14:paraId="36948229"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Direct communication with field observers</w:t>
      </w:r>
    </w:p>
    <w:p w14:paraId="7A523CDB"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Immediate coordination with the National Authority and Interior operations rooms</w:t>
      </w:r>
    </w:p>
    <w:p w14:paraId="3FF585DC"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Communication with civil society organizations and organizations representing persons with disabilities</w:t>
      </w:r>
    </w:p>
    <w:p w14:paraId="491D1CC4"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Issuing periodic reports during the electoral process</w:t>
      </w:r>
    </w:p>
    <w:p w14:paraId="7CE56EDB" w14:textId="77777777" w:rsidR="0016172C" w:rsidRPr="0016172C" w:rsidRDefault="0016172C" w:rsidP="008C3E04">
      <w:pPr>
        <w:numPr>
          <w:ilvl w:val="0"/>
          <w:numId w:val="12"/>
        </w:numPr>
        <w:spacing w:before="100" w:beforeAutospacing="1" w:after="100" w:afterAutospacing="1" w:line="240" w:lineRule="auto"/>
        <w:ind w:left="2268"/>
        <w:rPr>
          <w:rFonts w:ascii="Times New Roman" w:eastAsia="Times New Roman" w:hAnsi="Times New Roman" w:cs="Times New Roman"/>
          <w:sz w:val="24"/>
          <w:szCs w:val="24"/>
        </w:rPr>
      </w:pPr>
      <w:r w:rsidRPr="0016172C">
        <w:rPr>
          <w:rFonts w:ascii="Times New Roman" w:eastAsia="Times New Roman" w:hAnsi="Times New Roman" w:cs="Times New Roman"/>
        </w:rPr>
        <w:t>Outputs</w:t>
      </w:r>
      <w:r w:rsidRPr="0016172C">
        <w:rPr>
          <w:rFonts w:ascii="Times New Roman" w:eastAsia="Times New Roman" w:hAnsi="Times New Roman" w:cs="Times New Roman"/>
          <w:b/>
          <w:bCs/>
          <w:sz w:val="24"/>
          <w:szCs w:val="24"/>
        </w:rPr>
        <w:t>:</w:t>
      </w:r>
      <w:r w:rsidRPr="0016172C">
        <w:rPr>
          <w:rFonts w:ascii="Times New Roman" w:eastAsia="Times New Roman" w:hAnsi="Times New Roman" w:cs="Times New Roman"/>
          <w:sz w:val="24"/>
          <w:szCs w:val="24"/>
        </w:rPr>
        <w:t xml:space="preserve"> </w:t>
      </w:r>
    </w:p>
    <w:p w14:paraId="08DAB7BB"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Comprehensive database of all reports and solutions</w:t>
      </w:r>
    </w:p>
    <w:p w14:paraId="49C73143"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Detailed final report with observations and recommendations</w:t>
      </w:r>
    </w:p>
    <w:p w14:paraId="79B9B73F" w14:textId="77777777" w:rsidR="0016172C" w:rsidRPr="0016172C" w:rsidRDefault="0016172C" w:rsidP="008C3E04">
      <w:pPr>
        <w:numPr>
          <w:ilvl w:val="1"/>
          <w:numId w:val="12"/>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Documentation of lessons learned for developing future processes</w:t>
      </w:r>
    </w:p>
    <w:p w14:paraId="64B7D8E8" w14:textId="3CDEC034"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Integration and Coordination Among Operations Rooms</w:t>
      </w:r>
    </w:p>
    <w:p w14:paraId="7C092135" w14:textId="77777777" w:rsidR="0016172C" w:rsidRPr="0016172C" w:rsidRDefault="0016172C" w:rsidP="00E47E6F">
      <w:pPr>
        <w:spacing w:before="100" w:beforeAutospacing="1" w:after="100" w:afterAutospacing="1" w:line="240" w:lineRule="auto"/>
        <w:ind w:left="1418"/>
        <w:rPr>
          <w:rFonts w:ascii="Times New Roman" w:eastAsia="Times New Roman" w:hAnsi="Times New Roman" w:cs="Times New Roman"/>
        </w:rPr>
      </w:pPr>
      <w:r w:rsidRPr="0016172C">
        <w:rPr>
          <w:rFonts w:ascii="Times New Roman" w:eastAsia="Times New Roman" w:hAnsi="Times New Roman" w:cs="Times New Roman"/>
        </w:rPr>
        <w:t>An advanced coordination model was implemented ensuring:</w:t>
      </w:r>
    </w:p>
    <w:p w14:paraId="054BE1CC" w14:textId="77777777" w:rsidR="0016172C" w:rsidRPr="0016172C" w:rsidRDefault="0016172C" w:rsidP="008C3E04">
      <w:pPr>
        <w:numPr>
          <w:ilvl w:val="0"/>
          <w:numId w:val="13"/>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Regular coordination meetings among leaders of the three rooms</w:t>
      </w:r>
    </w:p>
    <w:p w14:paraId="4B220608" w14:textId="77777777" w:rsidR="0016172C" w:rsidRPr="0016172C" w:rsidRDefault="0016172C" w:rsidP="008C3E04">
      <w:pPr>
        <w:numPr>
          <w:ilvl w:val="0"/>
          <w:numId w:val="13"/>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Immediate referral system for cases according to jurisdiction</w:t>
      </w:r>
    </w:p>
    <w:p w14:paraId="734E4036" w14:textId="77777777" w:rsidR="0016172C" w:rsidRPr="0016172C" w:rsidRDefault="0016172C" w:rsidP="008C3E04">
      <w:pPr>
        <w:numPr>
          <w:ilvl w:val="0"/>
          <w:numId w:val="13"/>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t>Shared database for tracking cases and procedures</w:t>
      </w:r>
    </w:p>
    <w:p w14:paraId="52202994" w14:textId="77777777" w:rsidR="00E47E6F" w:rsidRDefault="0016172C" w:rsidP="008C3E04">
      <w:pPr>
        <w:numPr>
          <w:ilvl w:val="0"/>
          <w:numId w:val="13"/>
        </w:numPr>
        <w:spacing w:before="100" w:beforeAutospacing="1" w:after="100" w:afterAutospacing="1" w:line="240" w:lineRule="auto"/>
        <w:ind w:left="2268"/>
        <w:rPr>
          <w:rFonts w:ascii="Times New Roman" w:eastAsia="Times New Roman" w:hAnsi="Times New Roman" w:cs="Times New Roman"/>
        </w:rPr>
      </w:pPr>
      <w:r w:rsidRPr="0016172C">
        <w:rPr>
          <w:rFonts w:ascii="Times New Roman" w:eastAsia="Times New Roman" w:hAnsi="Times New Roman" w:cs="Times New Roman"/>
        </w:rPr>
        <w:lastRenderedPageBreak/>
        <w:t>Unified reports compiling information from the three sources</w:t>
      </w:r>
    </w:p>
    <w:p w14:paraId="13866F3F" w14:textId="77777777" w:rsidR="00E47E6F" w:rsidRDefault="00E47E6F" w:rsidP="00E47E6F">
      <w:pPr>
        <w:spacing w:before="100" w:beforeAutospacing="1" w:after="100" w:afterAutospacing="1" w:line="240" w:lineRule="auto"/>
        <w:rPr>
          <w:rFonts w:ascii="Times New Roman" w:eastAsia="Times New Roman" w:hAnsi="Times New Roman" w:cs="Times New Roman"/>
        </w:rPr>
      </w:pPr>
    </w:p>
    <w:p w14:paraId="208B01A2" w14:textId="77777777" w:rsidR="00E47E6F" w:rsidRDefault="00E47E6F" w:rsidP="00E47E6F">
      <w:pPr>
        <w:spacing w:before="100" w:beforeAutospacing="1" w:after="100" w:afterAutospacing="1" w:line="240" w:lineRule="auto"/>
        <w:rPr>
          <w:rFonts w:ascii="Times New Roman" w:eastAsia="Times New Roman" w:hAnsi="Times New Roman" w:cs="Times New Roman"/>
        </w:rPr>
      </w:pPr>
    </w:p>
    <w:p w14:paraId="2134E1EF" w14:textId="2766745E" w:rsidR="0016172C" w:rsidRPr="0016172C" w:rsidRDefault="0016172C" w:rsidP="008C3E04">
      <w:pPr>
        <w:pStyle w:val="ListParagraph"/>
        <w:numPr>
          <w:ilvl w:val="0"/>
          <w:numId w:val="23"/>
        </w:numPr>
        <w:spacing w:before="100" w:beforeAutospacing="1" w:after="100" w:afterAutospacing="1" w:line="240" w:lineRule="auto"/>
        <w:ind w:left="1134"/>
        <w:outlineLvl w:val="2"/>
        <w:rPr>
          <w:rFonts w:ascii="Times New Roman" w:eastAsia="Times New Roman" w:hAnsi="Times New Roman" w:cs="Times New Roman"/>
          <w:b/>
          <w:bCs/>
        </w:rPr>
      </w:pPr>
      <w:r w:rsidRPr="0016172C">
        <w:rPr>
          <w:rFonts w:ascii="Times New Roman" w:eastAsia="Times New Roman" w:hAnsi="Times New Roman" w:cs="Times New Roman"/>
          <w:b/>
          <w:bCs/>
        </w:rPr>
        <w:t>Awareness and Empowerment Programs and Initiatives</w:t>
      </w:r>
    </w:p>
    <w:p w14:paraId="04CC5802" w14:textId="13C0F46C"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"Your Voice is Your Right" Initiative - Comprehensive Political Empowerment Program</w:t>
      </w:r>
    </w:p>
    <w:p w14:paraId="2E58F176" w14:textId="28D2E9EF" w:rsidR="0016172C" w:rsidRPr="005B7E5E" w:rsidRDefault="0016172C" w:rsidP="008C3E04">
      <w:pPr>
        <w:pStyle w:val="ListParagraph"/>
        <w:numPr>
          <w:ilvl w:val="0"/>
          <w:numId w:val="30"/>
        </w:numPr>
        <w:spacing w:before="100" w:beforeAutospacing="1" w:after="100" w:afterAutospacing="1" w:line="240" w:lineRule="auto"/>
        <w:ind w:left="1843"/>
        <w:rPr>
          <w:rFonts w:ascii="Times New Roman" w:eastAsia="Times New Roman" w:hAnsi="Times New Roman" w:cs="Times New Roman"/>
        </w:rPr>
      </w:pPr>
      <w:r w:rsidRPr="005B7E5E">
        <w:rPr>
          <w:rFonts w:ascii="Times New Roman" w:eastAsia="Times New Roman" w:hAnsi="Times New Roman" w:cs="Times New Roman"/>
          <w:b/>
          <w:bCs/>
        </w:rPr>
        <w:t>Initiative Objectives:</w:t>
      </w:r>
    </w:p>
    <w:p w14:paraId="25340034"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Awareness of Political Rights: Spreading awareness among persons with disabilities about their constitutional and legal rights in political participation</w:t>
      </w:r>
    </w:p>
    <w:p w14:paraId="56F8978B"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Encouraging Candidacy: Urging qualified persons with disabilities to run in the House of Representatives and Senate elections</w:t>
      </w:r>
    </w:p>
    <w:p w14:paraId="19DA825F"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Capacity Building: Qualifying cadres of persons with disabilities for political and leadership work</w:t>
      </w:r>
    </w:p>
    <w:p w14:paraId="6EC825F0"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Enhancing Electoral Participation: Raising voting rates among persons with disabilities</w:t>
      </w:r>
    </w:p>
    <w:p w14:paraId="0F646792" w14:textId="3EAB20B3" w:rsidR="0016172C" w:rsidRPr="0016172C" w:rsidRDefault="0016172C" w:rsidP="008C3E04">
      <w:pPr>
        <w:pStyle w:val="ListParagraph"/>
        <w:numPr>
          <w:ilvl w:val="0"/>
          <w:numId w:val="30"/>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Initiative Components:</w:t>
      </w:r>
    </w:p>
    <w:p w14:paraId="19E5F76D" w14:textId="77777777" w:rsidR="0016172C" w:rsidRPr="0016172C" w:rsidRDefault="0016172C" w:rsidP="005B7E5E">
      <w:pPr>
        <w:spacing w:before="100" w:beforeAutospacing="1" w:after="100" w:afterAutospacing="1" w:line="240" w:lineRule="auto"/>
        <w:ind w:left="1843"/>
        <w:jc w:val="both"/>
        <w:rPr>
          <w:rFonts w:ascii="Times New Roman" w:eastAsia="Times New Roman" w:hAnsi="Times New Roman" w:cs="Times New Roman"/>
        </w:rPr>
      </w:pPr>
      <w:r w:rsidRPr="0016172C">
        <w:rPr>
          <w:rFonts w:ascii="Times New Roman" w:eastAsia="Times New Roman" w:hAnsi="Times New Roman" w:cs="Times New Roman"/>
          <w:b/>
          <w:bCs/>
        </w:rPr>
        <w:t>First Component: Specialized Training Courses</w:t>
      </w:r>
    </w:p>
    <w:p w14:paraId="2651CA98" w14:textId="77777777" w:rsidR="0016172C" w:rsidRPr="0016172C" w:rsidRDefault="0016172C" w:rsidP="005B7E5E">
      <w:pPr>
        <w:spacing w:before="100" w:beforeAutospacing="1" w:after="100" w:afterAutospacing="1" w:line="240" w:lineRule="auto"/>
        <w:ind w:left="1843"/>
        <w:rPr>
          <w:rFonts w:ascii="Times New Roman" w:eastAsia="Times New Roman" w:hAnsi="Times New Roman" w:cs="Times New Roman"/>
        </w:rPr>
      </w:pPr>
      <w:r w:rsidRPr="0016172C">
        <w:rPr>
          <w:rFonts w:ascii="Times New Roman" w:eastAsia="Times New Roman" w:hAnsi="Times New Roman" w:cs="Times New Roman"/>
        </w:rPr>
        <w:t>A series of training courses were organized including:</w:t>
      </w:r>
    </w:p>
    <w:p w14:paraId="2AD5F353" w14:textId="77777777" w:rsidR="0016172C" w:rsidRPr="0016172C" w:rsidRDefault="0016172C" w:rsidP="008C3E04">
      <w:pPr>
        <w:numPr>
          <w:ilvl w:val="0"/>
          <w:numId w:val="1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General Awareness Courses:</w:t>
      </w:r>
    </w:p>
    <w:p w14:paraId="6CE48347"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Explaining political rights of persons with disabilities</w:t>
      </w:r>
    </w:p>
    <w:p w14:paraId="158D299D"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Introducing the electoral process and its procedures</w:t>
      </w:r>
    </w:p>
    <w:p w14:paraId="63823863"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Explaining candidacy and voting mechanisms</w:t>
      </w:r>
    </w:p>
    <w:p w14:paraId="15BA0B54"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Number of beneficiaries: Thousands of persons with disabilities across all governorates</w:t>
      </w:r>
    </w:p>
    <w:p w14:paraId="1D51556F" w14:textId="77777777" w:rsidR="0016172C" w:rsidRPr="0016172C" w:rsidRDefault="0016172C" w:rsidP="008C3E04">
      <w:pPr>
        <w:numPr>
          <w:ilvl w:val="0"/>
          <w:numId w:val="1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Advanced Courses for Potential Candidates:</w:t>
      </w:r>
    </w:p>
    <w:p w14:paraId="5447347A"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Electoral campaign skills</w:t>
      </w:r>
    </w:p>
    <w:p w14:paraId="4AB50C27"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Preparing electoral platforms</w:t>
      </w:r>
    </w:p>
    <w:p w14:paraId="1EA01A39"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Public and media communication</w:t>
      </w:r>
    </w:p>
    <w:p w14:paraId="7F1ABF51"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Political leadership and management</w:t>
      </w:r>
    </w:p>
    <w:p w14:paraId="402A729F"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Number of beneficiaries: Hundreds of those wishing to run for office</w:t>
      </w:r>
    </w:p>
    <w:p w14:paraId="377C22B1" w14:textId="77777777" w:rsidR="0016172C" w:rsidRPr="0016172C" w:rsidRDefault="0016172C" w:rsidP="008C3E04">
      <w:pPr>
        <w:numPr>
          <w:ilvl w:val="0"/>
          <w:numId w:val="1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Interactive Workshops:</w:t>
      </w:r>
    </w:p>
    <w:p w14:paraId="304BAD7A"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Dialogue sessions with current parliamentarians with disabilities</w:t>
      </w:r>
    </w:p>
    <w:p w14:paraId="624AFE9B"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Exchange of experiences</w:t>
      </w:r>
    </w:p>
    <w:p w14:paraId="72165F9D"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Simulation of the electoral process</w:t>
      </w:r>
    </w:p>
    <w:p w14:paraId="5F5F0C09"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Strategic planning for campaigns</w:t>
      </w:r>
    </w:p>
    <w:p w14:paraId="5C5D94CD" w14:textId="77777777" w:rsidR="0016172C" w:rsidRPr="0016172C" w:rsidRDefault="0016172C" w:rsidP="00741879">
      <w:pPr>
        <w:spacing w:before="100" w:beforeAutospacing="1" w:after="100" w:afterAutospacing="1" w:line="240" w:lineRule="auto"/>
        <w:ind w:left="1843"/>
        <w:jc w:val="both"/>
        <w:rPr>
          <w:rFonts w:ascii="Times New Roman" w:eastAsia="Times New Roman" w:hAnsi="Times New Roman" w:cs="Times New Roman"/>
          <w:b/>
          <w:bCs/>
        </w:rPr>
      </w:pPr>
      <w:r w:rsidRPr="0016172C">
        <w:rPr>
          <w:rFonts w:ascii="Times New Roman" w:eastAsia="Times New Roman" w:hAnsi="Times New Roman" w:cs="Times New Roman"/>
          <w:b/>
          <w:bCs/>
        </w:rPr>
        <w:t>Second Component: Media and Awareness Campaigns</w:t>
      </w:r>
    </w:p>
    <w:p w14:paraId="0D226D05" w14:textId="77777777" w:rsidR="0016172C" w:rsidRPr="0016172C" w:rsidRDefault="0016172C" w:rsidP="008C3E04">
      <w:pPr>
        <w:numPr>
          <w:ilvl w:val="0"/>
          <w:numId w:val="15"/>
        </w:numPr>
        <w:spacing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Campaigns Through Traditional Media:</w:t>
      </w:r>
    </w:p>
    <w:p w14:paraId="7CBD058C"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Specialized television programs</w:t>
      </w:r>
    </w:p>
    <w:p w14:paraId="7A8AB68E"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Radio announcements in sign language</w:t>
      </w:r>
    </w:p>
    <w:p w14:paraId="368A589A"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Newspaper articles and educational materials</w:t>
      </w:r>
    </w:p>
    <w:p w14:paraId="7475DEE3" w14:textId="77777777" w:rsidR="0016172C" w:rsidRPr="0016172C" w:rsidRDefault="0016172C" w:rsidP="008C3E04">
      <w:pPr>
        <w:numPr>
          <w:ilvl w:val="0"/>
          <w:numId w:val="1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Campaigns Through Social Media:</w:t>
      </w:r>
    </w:p>
    <w:p w14:paraId="68F4AD96"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Specialized pages on Facebook and Twitter</w:t>
      </w:r>
    </w:p>
    <w:p w14:paraId="0DB44EC1"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Short educational video clips</w:t>
      </w:r>
    </w:p>
    <w:p w14:paraId="593DEDDF"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Live streaming of events and seminars</w:t>
      </w:r>
    </w:p>
    <w:p w14:paraId="37DB60D9" w14:textId="77777777" w:rsidR="0016172C" w:rsidRPr="0016172C" w:rsidRDefault="0016172C" w:rsidP="008C3E04">
      <w:pPr>
        <w:numPr>
          <w:ilvl w:val="1"/>
          <w:numId w:val="15"/>
        </w:numPr>
        <w:spacing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lastRenderedPageBreak/>
        <w:t xml:space="preserve">Promotional </w:t>
      </w:r>
      <w:proofErr w:type="gramStart"/>
      <w:r w:rsidRPr="0016172C">
        <w:rPr>
          <w:rFonts w:ascii="Times New Roman" w:eastAsia="Times New Roman" w:hAnsi="Times New Roman" w:cs="Times New Roman"/>
        </w:rPr>
        <w:t>hashtags (#</w:t>
      </w:r>
      <w:proofErr w:type="gramEnd"/>
      <w:r w:rsidRPr="0016172C">
        <w:rPr>
          <w:rFonts w:ascii="Times New Roman" w:eastAsia="Times New Roman" w:hAnsi="Times New Roman" w:cs="Times New Roman"/>
        </w:rPr>
        <w:t>Your_Voice_Is_Your_Right)</w:t>
      </w:r>
    </w:p>
    <w:p w14:paraId="761F40B1" w14:textId="77777777" w:rsidR="0016172C" w:rsidRPr="0016172C" w:rsidRDefault="0016172C" w:rsidP="008C3E04">
      <w:pPr>
        <w:numPr>
          <w:ilvl w:val="0"/>
          <w:numId w:val="15"/>
        </w:num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Accessible Printed Materials:</w:t>
      </w:r>
    </w:p>
    <w:p w14:paraId="2801BAAB"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Brochures in Braille</w:t>
      </w:r>
    </w:p>
    <w:p w14:paraId="6562E90B"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Illustrated leaflets in simple language</w:t>
      </w:r>
    </w:p>
    <w:p w14:paraId="1E932A4F"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Instructional posters and banners</w:t>
      </w:r>
    </w:p>
    <w:p w14:paraId="0ECACDFA" w14:textId="77777777" w:rsidR="0016172C" w:rsidRPr="0016172C" w:rsidRDefault="0016172C" w:rsidP="00741879">
      <w:pPr>
        <w:spacing w:before="100" w:beforeAutospacing="1" w:after="100" w:afterAutospacing="1" w:line="240" w:lineRule="auto"/>
        <w:ind w:left="1843"/>
        <w:jc w:val="both"/>
        <w:rPr>
          <w:rFonts w:ascii="Times New Roman" w:eastAsia="Times New Roman" w:hAnsi="Times New Roman" w:cs="Times New Roman"/>
          <w:b/>
          <w:bCs/>
        </w:rPr>
      </w:pPr>
      <w:r w:rsidRPr="0016172C">
        <w:rPr>
          <w:rFonts w:ascii="Times New Roman" w:eastAsia="Times New Roman" w:hAnsi="Times New Roman" w:cs="Times New Roman"/>
          <w:b/>
          <w:bCs/>
        </w:rPr>
        <w:t>Third Component: Partnerships and Cooperation</w:t>
      </w:r>
    </w:p>
    <w:p w14:paraId="154CA8EB" w14:textId="77777777" w:rsidR="0016172C" w:rsidRPr="0016172C" w:rsidRDefault="0016172C" w:rsidP="008C3E04">
      <w:pPr>
        <w:numPr>
          <w:ilvl w:val="0"/>
          <w:numId w:val="15"/>
        </w:numPr>
        <w:spacing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Cooperation with the National Election Authority:</w:t>
      </w:r>
    </w:p>
    <w:p w14:paraId="38F90295"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Coordinating training programs</w:t>
      </w:r>
    </w:p>
    <w:p w14:paraId="43E4E558" w14:textId="77777777" w:rsidR="0016172C" w:rsidRPr="0016172C" w:rsidRDefault="0016172C" w:rsidP="008C3E04">
      <w:pPr>
        <w:numPr>
          <w:ilvl w:val="1"/>
          <w:numId w:val="15"/>
        </w:numPr>
        <w:spacing w:before="100" w:beforeAutospacing="1"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Sharing expertise and resources</w:t>
      </w:r>
    </w:p>
    <w:p w14:paraId="3F3F4B4B" w14:textId="77777777" w:rsidR="0016172C" w:rsidRPr="0016172C" w:rsidRDefault="0016172C" w:rsidP="008C3E04">
      <w:pPr>
        <w:numPr>
          <w:ilvl w:val="1"/>
          <w:numId w:val="15"/>
        </w:numPr>
        <w:spacing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Developing awareness materials</w:t>
      </w:r>
    </w:p>
    <w:p w14:paraId="7A384C6B" w14:textId="77777777" w:rsidR="0016172C" w:rsidRPr="0016172C" w:rsidRDefault="0016172C" w:rsidP="008C3E04">
      <w:pPr>
        <w:numPr>
          <w:ilvl w:val="0"/>
          <w:numId w:val="15"/>
        </w:numPr>
        <w:spacing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Cooperation with Civil Society Organizations:</w:t>
      </w:r>
    </w:p>
    <w:p w14:paraId="5CD88C58" w14:textId="77777777" w:rsidR="0016172C" w:rsidRPr="0016172C" w:rsidRDefault="0016172C" w:rsidP="008C3E04">
      <w:pPr>
        <w:numPr>
          <w:ilvl w:val="1"/>
          <w:numId w:val="15"/>
        </w:numPr>
        <w:spacing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Partnerships with organizations representing persons with disabilities</w:t>
      </w:r>
    </w:p>
    <w:p w14:paraId="7A8D0653" w14:textId="77777777" w:rsidR="0016172C" w:rsidRPr="0016172C" w:rsidRDefault="0016172C" w:rsidP="008C3E04">
      <w:pPr>
        <w:numPr>
          <w:ilvl w:val="1"/>
          <w:numId w:val="15"/>
        </w:numPr>
        <w:spacing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Coordinating events and activities</w:t>
      </w:r>
    </w:p>
    <w:p w14:paraId="0F388FBF" w14:textId="77777777" w:rsidR="0016172C" w:rsidRPr="0016172C" w:rsidRDefault="0016172C" w:rsidP="008C3E04">
      <w:pPr>
        <w:numPr>
          <w:ilvl w:val="1"/>
          <w:numId w:val="15"/>
        </w:numPr>
        <w:spacing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Expanding reach to beneficiaries</w:t>
      </w:r>
    </w:p>
    <w:p w14:paraId="07EF53F4" w14:textId="77777777" w:rsidR="0016172C" w:rsidRPr="0016172C" w:rsidRDefault="0016172C" w:rsidP="008C3E04">
      <w:pPr>
        <w:numPr>
          <w:ilvl w:val="0"/>
          <w:numId w:val="15"/>
        </w:numPr>
        <w:spacing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Cooperation with Political Parties:</w:t>
      </w:r>
    </w:p>
    <w:p w14:paraId="037468A6" w14:textId="77777777" w:rsidR="0016172C" w:rsidRPr="0016172C" w:rsidRDefault="0016172C" w:rsidP="008C3E04">
      <w:pPr>
        <w:numPr>
          <w:ilvl w:val="1"/>
          <w:numId w:val="15"/>
        </w:numPr>
        <w:spacing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Encouraging parties to include members with disabilities</w:t>
      </w:r>
    </w:p>
    <w:p w14:paraId="23DF53D7" w14:textId="77777777" w:rsidR="0016172C" w:rsidRPr="0016172C" w:rsidRDefault="0016172C" w:rsidP="008C3E04">
      <w:pPr>
        <w:numPr>
          <w:ilvl w:val="1"/>
          <w:numId w:val="15"/>
        </w:numPr>
        <w:spacing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Supporting candidacy of persons with disabilities on their lists</w:t>
      </w:r>
    </w:p>
    <w:p w14:paraId="49A02709" w14:textId="77777777" w:rsidR="0016172C" w:rsidRPr="0016172C" w:rsidRDefault="0016172C" w:rsidP="008C3E04">
      <w:pPr>
        <w:numPr>
          <w:ilvl w:val="1"/>
          <w:numId w:val="15"/>
        </w:numPr>
        <w:spacing w:after="100" w:afterAutospacing="1" w:line="240" w:lineRule="auto"/>
        <w:ind w:left="2410"/>
        <w:rPr>
          <w:rFonts w:ascii="Times New Roman" w:eastAsia="Times New Roman" w:hAnsi="Times New Roman" w:cs="Times New Roman"/>
        </w:rPr>
      </w:pPr>
      <w:r w:rsidRPr="0016172C">
        <w:rPr>
          <w:rFonts w:ascii="Times New Roman" w:eastAsia="Times New Roman" w:hAnsi="Times New Roman" w:cs="Times New Roman"/>
        </w:rPr>
        <w:t>Developing party platforms to include disability issues</w:t>
      </w:r>
    </w:p>
    <w:p w14:paraId="20066C7F" w14:textId="261DE139"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Specialized Educational Programs</w:t>
      </w:r>
    </w:p>
    <w:p w14:paraId="317D1104" w14:textId="09532F84" w:rsidR="0016172C" w:rsidRPr="00297FE3" w:rsidRDefault="0016172C" w:rsidP="008C3E04">
      <w:pPr>
        <w:pStyle w:val="ListParagraph"/>
        <w:numPr>
          <w:ilvl w:val="0"/>
          <w:numId w:val="31"/>
        </w:numPr>
        <w:spacing w:before="100" w:beforeAutospacing="1" w:after="100" w:afterAutospacing="1" w:line="240" w:lineRule="auto"/>
        <w:ind w:left="1843"/>
        <w:rPr>
          <w:rFonts w:ascii="Times New Roman" w:eastAsia="Times New Roman" w:hAnsi="Times New Roman" w:cs="Times New Roman"/>
        </w:rPr>
      </w:pPr>
      <w:r w:rsidRPr="00297FE3">
        <w:rPr>
          <w:rFonts w:ascii="Times New Roman" w:eastAsia="Times New Roman" w:hAnsi="Times New Roman" w:cs="Times New Roman"/>
          <w:b/>
          <w:bCs/>
        </w:rPr>
        <w:t>Voter Education Programs:</w:t>
      </w:r>
    </w:p>
    <w:p w14:paraId="260287DE"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Local workshops in governorates to explain the electoral process</w:t>
      </w:r>
    </w:p>
    <w:p w14:paraId="4A231914"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Awareness sessions in rehabilitation centers and associations</w:t>
      </w:r>
    </w:p>
    <w:p w14:paraId="3F85EE68"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Field visits to inclusive schools and universities</w:t>
      </w:r>
    </w:p>
    <w:p w14:paraId="1017D2F7" w14:textId="5D840FE9" w:rsidR="0016172C" w:rsidRPr="0016172C" w:rsidRDefault="0016172C" w:rsidP="008C3E04">
      <w:pPr>
        <w:pStyle w:val="ListParagraph"/>
        <w:numPr>
          <w:ilvl w:val="0"/>
          <w:numId w:val="31"/>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Legal Education Programs:</w:t>
      </w:r>
    </w:p>
    <w:p w14:paraId="7D0516A2"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Explaining electoral laws and established rights</w:t>
      </w:r>
    </w:p>
    <w:p w14:paraId="47423AF0"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Clarifying legal guarantees for participation</w:t>
      </w:r>
    </w:p>
    <w:p w14:paraId="52DBED37"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Introducing complaint and grievance mechanisms</w:t>
      </w:r>
    </w:p>
    <w:p w14:paraId="5A2843A0" w14:textId="27742A45"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Technical and Advisory Support</w:t>
      </w:r>
    </w:p>
    <w:p w14:paraId="55B73980" w14:textId="77777777" w:rsidR="0016172C" w:rsidRPr="0016172C" w:rsidRDefault="0016172C" w:rsidP="00297FE3">
      <w:pPr>
        <w:spacing w:before="100" w:beforeAutospacing="1" w:after="100" w:afterAutospacing="1" w:line="240" w:lineRule="auto"/>
        <w:ind w:left="1418"/>
        <w:rPr>
          <w:rFonts w:ascii="Times New Roman" w:eastAsia="Times New Roman" w:hAnsi="Times New Roman" w:cs="Times New Roman"/>
        </w:rPr>
      </w:pPr>
      <w:r w:rsidRPr="0016172C">
        <w:rPr>
          <w:rFonts w:ascii="Times New Roman" w:eastAsia="Times New Roman" w:hAnsi="Times New Roman" w:cs="Times New Roman"/>
        </w:rPr>
        <w:t>The Council provides:</w:t>
      </w:r>
    </w:p>
    <w:p w14:paraId="7125BE4F"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Free advisory services for those wishing to run for office</w:t>
      </w:r>
    </w:p>
    <w:p w14:paraId="5002E298"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Technical support in preparing candidacy papers</w:t>
      </w:r>
    </w:p>
    <w:p w14:paraId="19BBD1D7"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Legal assistance when needed</w:t>
      </w:r>
    </w:p>
    <w:p w14:paraId="556DD8CE"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Support network of parliamentarians and experts</w:t>
      </w:r>
    </w:p>
    <w:p w14:paraId="72233D69" w14:textId="2D90867F" w:rsidR="0016172C" w:rsidRPr="0016172C" w:rsidRDefault="0016172C" w:rsidP="008C3E04">
      <w:pPr>
        <w:pStyle w:val="ListParagraph"/>
        <w:numPr>
          <w:ilvl w:val="0"/>
          <w:numId w:val="23"/>
        </w:numPr>
        <w:spacing w:before="100" w:beforeAutospacing="1" w:after="100" w:afterAutospacing="1" w:line="240" w:lineRule="auto"/>
        <w:ind w:left="1134"/>
        <w:outlineLvl w:val="2"/>
        <w:rPr>
          <w:rFonts w:ascii="Times New Roman" w:eastAsia="Times New Roman" w:hAnsi="Times New Roman" w:cs="Times New Roman"/>
          <w:b/>
          <w:bCs/>
        </w:rPr>
      </w:pPr>
      <w:r w:rsidRPr="0016172C">
        <w:rPr>
          <w:rFonts w:ascii="Times New Roman" w:eastAsia="Times New Roman" w:hAnsi="Times New Roman" w:cs="Times New Roman"/>
          <w:b/>
          <w:bCs/>
        </w:rPr>
        <w:t>Applied Facilities and Reasonable Accommodations</w:t>
      </w:r>
    </w:p>
    <w:p w14:paraId="4CF7D889" w14:textId="748E4BF0"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Candidacy Facilities</w:t>
      </w:r>
    </w:p>
    <w:p w14:paraId="5B3ACF1E" w14:textId="5EB84903" w:rsidR="0016172C" w:rsidRPr="00297FE3" w:rsidRDefault="0016172C" w:rsidP="008C3E04">
      <w:pPr>
        <w:pStyle w:val="ListParagraph"/>
        <w:numPr>
          <w:ilvl w:val="0"/>
          <w:numId w:val="32"/>
        </w:numPr>
        <w:spacing w:before="100" w:beforeAutospacing="1" w:after="100" w:afterAutospacing="1" w:line="240" w:lineRule="auto"/>
        <w:ind w:left="1843"/>
        <w:rPr>
          <w:rFonts w:ascii="Times New Roman" w:eastAsia="Times New Roman" w:hAnsi="Times New Roman" w:cs="Times New Roman"/>
        </w:rPr>
      </w:pPr>
      <w:r w:rsidRPr="00297FE3">
        <w:rPr>
          <w:rFonts w:ascii="Times New Roman" w:eastAsia="Times New Roman" w:hAnsi="Times New Roman" w:cs="Times New Roman"/>
          <w:b/>
          <w:bCs/>
        </w:rPr>
        <w:t>Physical Accessibility:</w:t>
      </w:r>
    </w:p>
    <w:p w14:paraId="7A289972"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Equipping candidacy paper submission locations with accessibility standards</w:t>
      </w:r>
    </w:p>
    <w:p w14:paraId="0293ABAB"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Providing accessible entrances and pathways</w:t>
      </w:r>
    </w:p>
    <w:p w14:paraId="762D7F55"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Designating special windows for serving persons with disabilities</w:t>
      </w:r>
    </w:p>
    <w:p w14:paraId="4A7AD345" w14:textId="7CAABC65" w:rsidR="0016172C" w:rsidRPr="0016172C" w:rsidRDefault="0016172C" w:rsidP="008C3E04">
      <w:pPr>
        <w:pStyle w:val="ListParagraph"/>
        <w:numPr>
          <w:ilvl w:val="0"/>
          <w:numId w:val="32"/>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lastRenderedPageBreak/>
        <w:t>Procedural Accessibility:</w:t>
      </w:r>
    </w:p>
    <w:p w14:paraId="6507E457"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Simplifying submission procedures</w:t>
      </w:r>
    </w:p>
    <w:p w14:paraId="7ACFDB7B"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Allowing assistance from helpers to fill out forms</w:t>
      </w:r>
    </w:p>
    <w:p w14:paraId="132403E2"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Providing forms in accessible formats</w:t>
      </w:r>
    </w:p>
    <w:p w14:paraId="67B5B4DD"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Extending working hours to accommodate everyone's needs</w:t>
      </w:r>
    </w:p>
    <w:p w14:paraId="40E8723A" w14:textId="73D1551E" w:rsidR="0016172C" w:rsidRPr="0016172C" w:rsidRDefault="0016172C" w:rsidP="008C3E04">
      <w:pPr>
        <w:pStyle w:val="ListParagraph"/>
        <w:numPr>
          <w:ilvl w:val="0"/>
          <w:numId w:val="32"/>
        </w:numPr>
        <w:spacing w:before="100" w:beforeAutospacing="1" w:after="100" w:afterAutospacing="1" w:line="240" w:lineRule="auto"/>
        <w:ind w:left="1843"/>
        <w:rPr>
          <w:rFonts w:ascii="Times New Roman" w:eastAsia="Times New Roman" w:hAnsi="Times New Roman" w:cs="Times New Roman"/>
          <w:b/>
          <w:bCs/>
        </w:rPr>
      </w:pPr>
      <w:r w:rsidRPr="0016172C">
        <w:rPr>
          <w:rFonts w:ascii="Times New Roman" w:eastAsia="Times New Roman" w:hAnsi="Times New Roman" w:cs="Times New Roman"/>
          <w:b/>
          <w:bCs/>
        </w:rPr>
        <w:t>Informational Accessibility:</w:t>
      </w:r>
    </w:p>
    <w:p w14:paraId="30730326"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Providing comprehensive guide to candidacy procedures in multiple formats</w:t>
      </w:r>
    </w:p>
    <w:p w14:paraId="474C87BF"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Hotline for inquiries and support</w:t>
      </w:r>
    </w:p>
    <w:p w14:paraId="5E00740A"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Fully accessible website</w:t>
      </w:r>
    </w:p>
    <w:p w14:paraId="527092AD" w14:textId="509BADF6" w:rsidR="0016172C" w:rsidRPr="0016172C" w:rsidRDefault="0016172C" w:rsidP="008C3E04">
      <w:pPr>
        <w:pStyle w:val="ListParagraph"/>
        <w:numPr>
          <w:ilvl w:val="0"/>
          <w:numId w:val="25"/>
        </w:numPr>
        <w:spacing w:before="100" w:beforeAutospacing="1" w:after="100" w:afterAutospacing="1" w:line="240" w:lineRule="auto"/>
        <w:ind w:left="1418"/>
        <w:outlineLvl w:val="3"/>
        <w:rPr>
          <w:rFonts w:ascii="Times New Roman" w:eastAsia="Times New Roman" w:hAnsi="Times New Roman" w:cs="Times New Roman"/>
          <w:b/>
          <w:bCs/>
        </w:rPr>
      </w:pPr>
      <w:r w:rsidRPr="0016172C">
        <w:rPr>
          <w:rFonts w:ascii="Times New Roman" w:eastAsia="Times New Roman" w:hAnsi="Times New Roman" w:cs="Times New Roman"/>
          <w:b/>
          <w:bCs/>
        </w:rPr>
        <w:t>Voting Facilities</w:t>
      </w:r>
    </w:p>
    <w:p w14:paraId="43B7D808" w14:textId="4CEC2F96" w:rsidR="0016172C" w:rsidRPr="00297FE3" w:rsidRDefault="0016172C" w:rsidP="008C3E04">
      <w:pPr>
        <w:pStyle w:val="ListParagraph"/>
        <w:numPr>
          <w:ilvl w:val="0"/>
          <w:numId w:val="33"/>
        </w:numPr>
        <w:spacing w:before="100" w:beforeAutospacing="1" w:after="100" w:afterAutospacing="1" w:line="240" w:lineRule="auto"/>
        <w:ind w:left="2127"/>
        <w:rPr>
          <w:rFonts w:ascii="Times New Roman" w:eastAsia="Times New Roman" w:hAnsi="Times New Roman" w:cs="Times New Roman"/>
        </w:rPr>
      </w:pPr>
      <w:r w:rsidRPr="00297FE3">
        <w:rPr>
          <w:rFonts w:ascii="Times New Roman" w:eastAsia="Times New Roman" w:hAnsi="Times New Roman" w:cs="Times New Roman"/>
          <w:b/>
          <w:bCs/>
        </w:rPr>
        <w:t>Accessible Electoral Materials:</w:t>
      </w:r>
    </w:p>
    <w:p w14:paraId="7EE774EF"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Ballot Papers in Braille:</w:t>
      </w:r>
    </w:p>
    <w:p w14:paraId="107DE059"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Printing complete ballot papers in Braille for presidential elections</w:t>
      </w:r>
    </w:p>
    <w:p w14:paraId="481482FC"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Distributing them to all polling stations</w:t>
      </w:r>
    </w:p>
    <w:p w14:paraId="55F1D06B"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Training polling station staff on their use</w:t>
      </w:r>
    </w:p>
    <w:p w14:paraId="38D56EAA"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Providing additional backup quantities</w:t>
      </w:r>
    </w:p>
    <w:p w14:paraId="6F0348C5"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Posters in Sign Language:</w:t>
      </w:r>
    </w:p>
    <w:p w14:paraId="6C0BA5AD"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Designing complete instructional posters in Egyptian Sign Language</w:t>
      </w:r>
    </w:p>
    <w:p w14:paraId="15DFBE49"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Explaining voting steps in detail</w:t>
      </w:r>
    </w:p>
    <w:p w14:paraId="4393A14E"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Placing them in prominent locations inside polling stations</w:t>
      </w:r>
    </w:p>
    <w:p w14:paraId="119FFC50"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Producing printed and electronic copies</w:t>
      </w:r>
    </w:p>
    <w:p w14:paraId="419F4DC6"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Instructional Cards:</w:t>
      </w:r>
    </w:p>
    <w:p w14:paraId="17776E10"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Illustrated cards with voting steps</w:t>
      </w:r>
    </w:p>
    <w:p w14:paraId="5BC61A14"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Materials in simplified and easy-to-read language</w:t>
      </w:r>
    </w:p>
    <w:p w14:paraId="59E348EE" w14:textId="77777777" w:rsidR="0016172C" w:rsidRPr="0016172C" w:rsidRDefault="0016172C" w:rsidP="008C3E04">
      <w:pPr>
        <w:numPr>
          <w:ilvl w:val="0"/>
          <w:numId w:val="34"/>
        </w:numPr>
        <w:spacing w:before="100" w:beforeAutospacing="1" w:after="100" w:afterAutospacing="1" w:line="240" w:lineRule="auto"/>
        <w:ind w:left="2694"/>
        <w:rPr>
          <w:rFonts w:ascii="Times New Roman" w:eastAsia="Times New Roman" w:hAnsi="Times New Roman" w:cs="Times New Roman"/>
        </w:rPr>
      </w:pPr>
      <w:r w:rsidRPr="0016172C">
        <w:rPr>
          <w:rFonts w:ascii="Times New Roman" w:eastAsia="Times New Roman" w:hAnsi="Times New Roman" w:cs="Times New Roman"/>
        </w:rPr>
        <w:t>Clear illustrative drawings</w:t>
      </w:r>
    </w:p>
    <w:p w14:paraId="7F71C03A" w14:textId="67D11B5D" w:rsidR="0016172C" w:rsidRPr="0016172C" w:rsidRDefault="0016172C" w:rsidP="008C3E04">
      <w:pPr>
        <w:pStyle w:val="ListParagraph"/>
        <w:numPr>
          <w:ilvl w:val="0"/>
          <w:numId w:val="33"/>
        </w:numPr>
        <w:spacing w:before="100" w:beforeAutospacing="1" w:after="100" w:afterAutospacing="1" w:line="240" w:lineRule="auto"/>
        <w:ind w:left="2127"/>
        <w:rPr>
          <w:rFonts w:ascii="Times New Roman" w:eastAsia="Times New Roman" w:hAnsi="Times New Roman" w:cs="Times New Roman"/>
          <w:b/>
          <w:bCs/>
        </w:rPr>
      </w:pPr>
      <w:r w:rsidRPr="0016172C">
        <w:rPr>
          <w:rFonts w:ascii="Times New Roman" w:eastAsia="Times New Roman" w:hAnsi="Times New Roman" w:cs="Times New Roman"/>
          <w:b/>
          <w:bCs/>
        </w:rPr>
        <w:t>Personal Assistance:</w:t>
      </w:r>
    </w:p>
    <w:p w14:paraId="49E8753E"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Right to seek assistance from a companion: Chosen by the voter without restrictions</w:t>
      </w:r>
    </w:p>
    <w:p w14:paraId="75E6B53F"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Assistance from polling station staff: When no companion is present</w:t>
      </w:r>
    </w:p>
    <w:p w14:paraId="2EC4170B"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Respect for privacy: Ensuring confidentiality of choice</w:t>
      </w:r>
    </w:p>
    <w:p w14:paraId="33B4BCB7" w14:textId="030069F4" w:rsidR="0016172C" w:rsidRPr="0016172C" w:rsidRDefault="0016172C" w:rsidP="008C3E04">
      <w:pPr>
        <w:pStyle w:val="ListParagraph"/>
        <w:numPr>
          <w:ilvl w:val="0"/>
          <w:numId w:val="33"/>
        </w:numPr>
        <w:spacing w:before="100" w:beforeAutospacing="1" w:after="100" w:afterAutospacing="1" w:line="240" w:lineRule="auto"/>
        <w:ind w:left="2127"/>
        <w:rPr>
          <w:rFonts w:ascii="Times New Roman" w:eastAsia="Times New Roman" w:hAnsi="Times New Roman" w:cs="Times New Roman"/>
          <w:b/>
          <w:bCs/>
        </w:rPr>
      </w:pPr>
      <w:r w:rsidRPr="0016172C">
        <w:rPr>
          <w:rFonts w:ascii="Times New Roman" w:eastAsia="Times New Roman" w:hAnsi="Times New Roman" w:cs="Times New Roman"/>
          <w:b/>
          <w:bCs/>
        </w:rPr>
        <w:t>Physical Accessibility of Polling Stations:</w:t>
      </w:r>
    </w:p>
    <w:p w14:paraId="37B88967"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Priority selection of accessible locations for polling stations</w:t>
      </w:r>
    </w:p>
    <w:p w14:paraId="3D7C14DA"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Installing temporary entrances and ramps when necessary</w:t>
      </w:r>
    </w:p>
    <w:p w14:paraId="5C38C044"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Providing wheelchairs at polling stations</w:t>
      </w:r>
    </w:p>
    <w:p w14:paraId="0834DF14" w14:textId="77777777" w:rsidR="0016172C" w:rsidRPr="0016172C" w:rsidRDefault="0016172C" w:rsidP="008C3E04">
      <w:pPr>
        <w:numPr>
          <w:ilvl w:val="0"/>
          <w:numId w:val="14"/>
        </w:numPr>
        <w:spacing w:before="100" w:beforeAutospacing="1" w:after="100" w:afterAutospacing="1" w:line="240" w:lineRule="auto"/>
        <w:ind w:left="2127"/>
        <w:jc w:val="both"/>
        <w:rPr>
          <w:rFonts w:ascii="Times New Roman" w:eastAsia="Times New Roman" w:hAnsi="Times New Roman" w:cs="Times New Roman"/>
        </w:rPr>
      </w:pPr>
      <w:r w:rsidRPr="0016172C">
        <w:rPr>
          <w:rFonts w:ascii="Times New Roman" w:eastAsia="Times New Roman" w:hAnsi="Times New Roman" w:cs="Times New Roman"/>
        </w:rPr>
        <w:t>Designating ballot boxes at appropriate height</w:t>
      </w:r>
    </w:p>
    <w:p w14:paraId="6F5EA4BB" w14:textId="3844186D" w:rsidR="0016172C" w:rsidRPr="0016172C" w:rsidRDefault="0016172C" w:rsidP="008C3E04">
      <w:pPr>
        <w:pStyle w:val="ListParagraph"/>
        <w:numPr>
          <w:ilvl w:val="0"/>
          <w:numId w:val="23"/>
        </w:numPr>
        <w:spacing w:before="100" w:beforeAutospacing="1" w:after="100" w:afterAutospacing="1" w:line="240" w:lineRule="auto"/>
        <w:ind w:left="1134"/>
        <w:outlineLvl w:val="2"/>
        <w:rPr>
          <w:rFonts w:ascii="Times New Roman" w:eastAsia="Times New Roman" w:hAnsi="Times New Roman" w:cs="Times New Roman"/>
          <w:b/>
          <w:bCs/>
        </w:rPr>
      </w:pPr>
      <w:r w:rsidRPr="0016172C">
        <w:rPr>
          <w:rFonts w:ascii="Times New Roman" w:eastAsia="Times New Roman" w:hAnsi="Times New Roman" w:cs="Times New Roman"/>
          <w:b/>
          <w:bCs/>
        </w:rPr>
        <w:t>Actual Political Representation - Achieved Results</w:t>
      </w:r>
    </w:p>
    <w:p w14:paraId="1CE2890E" w14:textId="50D965E6" w:rsidR="0016172C" w:rsidRPr="00297FE3" w:rsidRDefault="0016172C" w:rsidP="008C3E04">
      <w:pPr>
        <w:pStyle w:val="ListParagraph"/>
        <w:numPr>
          <w:ilvl w:val="0"/>
          <w:numId w:val="35"/>
        </w:numPr>
        <w:spacing w:before="100" w:beforeAutospacing="1" w:after="100" w:afterAutospacing="1" w:line="240" w:lineRule="auto"/>
        <w:ind w:left="2127"/>
        <w:outlineLvl w:val="3"/>
        <w:rPr>
          <w:rFonts w:ascii="Times New Roman" w:eastAsia="Times New Roman" w:hAnsi="Times New Roman" w:cs="Times New Roman"/>
          <w:b/>
          <w:bCs/>
        </w:rPr>
      </w:pPr>
      <w:r w:rsidRPr="00297FE3">
        <w:rPr>
          <w:rFonts w:ascii="Times New Roman" w:eastAsia="Times New Roman" w:hAnsi="Times New Roman" w:cs="Times New Roman"/>
          <w:b/>
          <w:bCs/>
        </w:rPr>
        <w:t>Representation in Parliamentary Councils (2019 Session)</w:t>
      </w:r>
    </w:p>
    <w:p w14:paraId="39B09FF3" w14:textId="77777777" w:rsidR="0016172C" w:rsidRPr="0016172C" w:rsidRDefault="0016172C" w:rsidP="00297FE3">
      <w:p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lastRenderedPageBreak/>
        <w:t>Egypt achieved tangible representation for persons with disabilities in Parliament:</w:t>
      </w:r>
    </w:p>
    <w:p w14:paraId="47F4FA27" w14:textId="77777777" w:rsidR="0016172C" w:rsidRPr="0016172C" w:rsidRDefault="0016172C" w:rsidP="00297FE3">
      <w:p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House of Representatives:</w:t>
      </w:r>
    </w:p>
    <w:p w14:paraId="1C2D91F2"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Number of representatives with disabilities: 6 members</w:t>
      </w:r>
    </w:p>
    <w:p w14:paraId="1B44BA59"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Distribution: Elected and appointed members</w:t>
      </w:r>
    </w:p>
    <w:p w14:paraId="36AD9C1C"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Diversity of disabilities: Representation of different types of disabilities</w:t>
      </w:r>
    </w:p>
    <w:p w14:paraId="3D4AA55B"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 xml:space="preserve">Active participation: Membership </w:t>
      </w:r>
      <w:proofErr w:type="gramStart"/>
      <w:r w:rsidRPr="0016172C">
        <w:rPr>
          <w:rFonts w:ascii="Times New Roman" w:eastAsia="Times New Roman" w:hAnsi="Times New Roman" w:cs="Times New Roman"/>
        </w:rPr>
        <w:t>in</w:t>
      </w:r>
      <w:proofErr w:type="gramEnd"/>
      <w:r w:rsidRPr="0016172C">
        <w:rPr>
          <w:rFonts w:ascii="Times New Roman" w:eastAsia="Times New Roman" w:hAnsi="Times New Roman" w:cs="Times New Roman"/>
        </w:rPr>
        <w:t xml:space="preserve"> various specialized committees</w:t>
      </w:r>
    </w:p>
    <w:p w14:paraId="73B65CF6" w14:textId="77777777" w:rsidR="0016172C" w:rsidRPr="0016172C" w:rsidRDefault="0016172C" w:rsidP="00297FE3">
      <w:p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Senate:</w:t>
      </w:r>
    </w:p>
    <w:p w14:paraId="36193F75"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Number of members with disabilities: 3 members</w:t>
      </w:r>
    </w:p>
    <w:p w14:paraId="01A4292D"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Distribution: Elected and appointed members</w:t>
      </w:r>
    </w:p>
    <w:p w14:paraId="11CC4345"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Leadership roles: Participation in leading some committees</w:t>
      </w:r>
    </w:p>
    <w:p w14:paraId="643D7014" w14:textId="77777777" w:rsidR="0016172C" w:rsidRPr="0016172C" w:rsidRDefault="0016172C" w:rsidP="00297FE3">
      <w:p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Total Parliamentary Representation:</w:t>
      </w:r>
    </w:p>
    <w:p w14:paraId="24019595"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9 representatives and members with disabilities in the House of Representatives and Senate</w:t>
      </w:r>
    </w:p>
    <w:p w14:paraId="6BD43CFC"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Representing approximately 1.4% of total members</w:t>
      </w:r>
    </w:p>
    <w:p w14:paraId="483470CE"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Variation in professional and academic backgrounds</w:t>
      </w:r>
    </w:p>
    <w:p w14:paraId="1ED85FD6"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Representation from different governorates</w:t>
      </w:r>
    </w:p>
    <w:p w14:paraId="6DE155C7" w14:textId="1EBD306A" w:rsidR="0016172C" w:rsidRPr="0016172C" w:rsidRDefault="0016172C" w:rsidP="008C3E04">
      <w:pPr>
        <w:pStyle w:val="ListParagraph"/>
        <w:numPr>
          <w:ilvl w:val="0"/>
          <w:numId w:val="35"/>
        </w:numPr>
        <w:spacing w:before="100" w:beforeAutospacing="1" w:after="100" w:afterAutospacing="1" w:line="240" w:lineRule="auto"/>
        <w:ind w:left="2127"/>
        <w:outlineLvl w:val="3"/>
        <w:rPr>
          <w:rFonts w:ascii="Times New Roman" w:eastAsia="Times New Roman" w:hAnsi="Times New Roman" w:cs="Times New Roman"/>
          <w:b/>
          <w:bCs/>
        </w:rPr>
      </w:pPr>
      <w:r w:rsidRPr="0016172C">
        <w:rPr>
          <w:rFonts w:ascii="Times New Roman" w:eastAsia="Times New Roman" w:hAnsi="Times New Roman" w:cs="Times New Roman"/>
          <w:b/>
          <w:bCs/>
        </w:rPr>
        <w:t>Representation in Local Councils</w:t>
      </w:r>
    </w:p>
    <w:p w14:paraId="78A4A69B"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Participation of persons with disabilities in local councils</w:t>
      </w:r>
    </w:p>
    <w:p w14:paraId="5F987720"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Representation in city and district councils</w:t>
      </w:r>
    </w:p>
    <w:p w14:paraId="771EF956"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 xml:space="preserve">Membership </w:t>
      </w:r>
      <w:proofErr w:type="gramStart"/>
      <w:r w:rsidRPr="0016172C">
        <w:rPr>
          <w:rFonts w:ascii="Times New Roman" w:eastAsia="Times New Roman" w:hAnsi="Times New Roman" w:cs="Times New Roman"/>
        </w:rPr>
        <w:t>in</w:t>
      </w:r>
      <w:proofErr w:type="gramEnd"/>
      <w:r w:rsidRPr="0016172C">
        <w:rPr>
          <w:rFonts w:ascii="Times New Roman" w:eastAsia="Times New Roman" w:hAnsi="Times New Roman" w:cs="Times New Roman"/>
        </w:rPr>
        <w:t xml:space="preserve"> local popular committees</w:t>
      </w:r>
    </w:p>
    <w:p w14:paraId="7A505BF6" w14:textId="36EA48DA" w:rsidR="0016172C" w:rsidRPr="0016172C" w:rsidRDefault="0016172C" w:rsidP="008C3E04">
      <w:pPr>
        <w:pStyle w:val="ListParagraph"/>
        <w:numPr>
          <w:ilvl w:val="0"/>
          <w:numId w:val="35"/>
        </w:numPr>
        <w:spacing w:before="100" w:beforeAutospacing="1" w:after="100" w:afterAutospacing="1" w:line="240" w:lineRule="auto"/>
        <w:ind w:left="2127"/>
        <w:outlineLvl w:val="3"/>
        <w:rPr>
          <w:rFonts w:ascii="Times New Roman" w:eastAsia="Times New Roman" w:hAnsi="Times New Roman" w:cs="Times New Roman"/>
          <w:b/>
          <w:bCs/>
        </w:rPr>
      </w:pPr>
      <w:r w:rsidRPr="0016172C">
        <w:rPr>
          <w:rFonts w:ascii="Times New Roman" w:eastAsia="Times New Roman" w:hAnsi="Times New Roman" w:cs="Times New Roman"/>
          <w:b/>
          <w:bCs/>
        </w:rPr>
        <w:t>Representation in Advisory and Specialized Bodies</w:t>
      </w:r>
    </w:p>
    <w:p w14:paraId="77E4F901" w14:textId="77777777" w:rsidR="0016172C" w:rsidRPr="0016172C" w:rsidRDefault="0016172C" w:rsidP="00297FE3">
      <w:p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National Council for Persons with Disabilities:</w:t>
      </w:r>
    </w:p>
    <w:p w14:paraId="26319952"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According to Article 2 of Law No. 11 of 2019</w:t>
      </w:r>
    </w:p>
    <w:p w14:paraId="57D39F4D"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Formation: 19 members (President + Vice President + 17 members)</w:t>
      </w:r>
    </w:p>
    <w:p w14:paraId="6C9335DF"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Guarantee: At least 8 members must be persons with disabilities (42% of formation)</w:t>
      </w:r>
    </w:p>
    <w:p w14:paraId="6686913D"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This ensures genuine representation in decision-making</w:t>
      </w:r>
    </w:p>
    <w:p w14:paraId="537EBA49" w14:textId="77777777" w:rsidR="0016172C" w:rsidRPr="0016172C" w:rsidRDefault="0016172C" w:rsidP="00297FE3">
      <w:p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Other Bodies and Councils:</w:t>
      </w:r>
    </w:p>
    <w:p w14:paraId="3FBD564A"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Representation in the National Council for Human Rights</w:t>
      </w:r>
    </w:p>
    <w:p w14:paraId="5DA43191"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 xml:space="preserve">Membership </w:t>
      </w:r>
      <w:proofErr w:type="gramStart"/>
      <w:r w:rsidRPr="0016172C">
        <w:rPr>
          <w:rFonts w:ascii="Times New Roman" w:eastAsia="Times New Roman" w:hAnsi="Times New Roman" w:cs="Times New Roman"/>
        </w:rPr>
        <w:t>in</w:t>
      </w:r>
      <w:proofErr w:type="gramEnd"/>
      <w:r w:rsidRPr="0016172C">
        <w:rPr>
          <w:rFonts w:ascii="Times New Roman" w:eastAsia="Times New Roman" w:hAnsi="Times New Roman" w:cs="Times New Roman"/>
        </w:rPr>
        <w:t xml:space="preserve"> specialized national councils</w:t>
      </w:r>
    </w:p>
    <w:p w14:paraId="7F0E7BF6"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 xml:space="preserve">Representation in </w:t>
      </w:r>
      <w:proofErr w:type="gramStart"/>
      <w:r w:rsidRPr="0016172C">
        <w:rPr>
          <w:rFonts w:ascii="Times New Roman" w:eastAsia="Times New Roman" w:hAnsi="Times New Roman" w:cs="Times New Roman"/>
        </w:rPr>
        <w:t>governmental</w:t>
      </w:r>
      <w:proofErr w:type="gramEnd"/>
      <w:r w:rsidRPr="0016172C">
        <w:rPr>
          <w:rFonts w:ascii="Times New Roman" w:eastAsia="Times New Roman" w:hAnsi="Times New Roman" w:cs="Times New Roman"/>
        </w:rPr>
        <w:t xml:space="preserve"> advisory committees</w:t>
      </w:r>
    </w:p>
    <w:p w14:paraId="69B688F9" w14:textId="5F3494A3" w:rsidR="0016172C" w:rsidRPr="0016172C" w:rsidRDefault="0016172C" w:rsidP="008C3E04">
      <w:pPr>
        <w:pStyle w:val="ListParagraph"/>
        <w:numPr>
          <w:ilvl w:val="0"/>
          <w:numId w:val="35"/>
        </w:numPr>
        <w:spacing w:before="100" w:beforeAutospacing="1" w:after="100" w:afterAutospacing="1" w:line="240" w:lineRule="auto"/>
        <w:ind w:left="2127"/>
        <w:outlineLvl w:val="3"/>
        <w:rPr>
          <w:rFonts w:ascii="Times New Roman" w:eastAsia="Times New Roman" w:hAnsi="Times New Roman" w:cs="Times New Roman"/>
          <w:b/>
          <w:bCs/>
        </w:rPr>
      </w:pPr>
      <w:r w:rsidRPr="0016172C">
        <w:rPr>
          <w:rFonts w:ascii="Times New Roman" w:eastAsia="Times New Roman" w:hAnsi="Times New Roman" w:cs="Times New Roman"/>
          <w:b/>
          <w:bCs/>
        </w:rPr>
        <w:t>Qualitative Assessment of Representation</w:t>
      </w:r>
    </w:p>
    <w:p w14:paraId="1AB194FF" w14:textId="77777777" w:rsidR="0016172C" w:rsidRPr="0016172C" w:rsidRDefault="0016172C" w:rsidP="00297FE3">
      <w:p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Positives:</w:t>
      </w:r>
    </w:p>
    <w:p w14:paraId="29ADBAA1"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Breaking stereotypes through presence of active parliamentarians with disabilities</w:t>
      </w:r>
    </w:p>
    <w:p w14:paraId="08DD6A9D"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Submitting legislative proposals serving disability issues</w:t>
      </w:r>
    </w:p>
    <w:p w14:paraId="314FBE63"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lastRenderedPageBreak/>
        <w:t>Participating in discussing laws and enriching legislative dialogue</w:t>
      </w:r>
    </w:p>
    <w:p w14:paraId="5B479C07"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Both symbolic and actual representation</w:t>
      </w:r>
    </w:p>
    <w:p w14:paraId="65399DFE" w14:textId="77777777" w:rsidR="0016172C" w:rsidRPr="0016172C" w:rsidRDefault="0016172C" w:rsidP="00297FE3">
      <w:pPr>
        <w:spacing w:before="100" w:beforeAutospacing="1" w:after="100" w:afterAutospacing="1" w:line="240" w:lineRule="auto"/>
        <w:ind w:left="2127"/>
        <w:rPr>
          <w:rFonts w:ascii="Times New Roman" w:eastAsia="Times New Roman" w:hAnsi="Times New Roman" w:cs="Times New Roman"/>
        </w:rPr>
      </w:pPr>
      <w:r w:rsidRPr="0016172C">
        <w:rPr>
          <w:rFonts w:ascii="Times New Roman" w:eastAsia="Times New Roman" w:hAnsi="Times New Roman" w:cs="Times New Roman"/>
        </w:rPr>
        <w:t>Challenges:</w:t>
      </w:r>
    </w:p>
    <w:p w14:paraId="6E6F173A"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The number remains limited compared to the proportion of persons with disabilities in society (estimated at approximately 10-15%)</w:t>
      </w:r>
    </w:p>
    <w:p w14:paraId="36DAF2DF"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Need to increase representation in upcoming sessions</w:t>
      </w:r>
    </w:p>
    <w:p w14:paraId="08A436F2"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Necessity of enhancing representation in leadership positions within councils</w:t>
      </w:r>
    </w:p>
    <w:p w14:paraId="1EDCA4E7" w14:textId="54E28124" w:rsidR="0016172C" w:rsidRPr="0016172C" w:rsidRDefault="0016172C" w:rsidP="008C3E04">
      <w:pPr>
        <w:pStyle w:val="ListParagraph"/>
        <w:numPr>
          <w:ilvl w:val="0"/>
          <w:numId w:val="23"/>
        </w:numPr>
        <w:spacing w:before="100" w:beforeAutospacing="1" w:after="100" w:afterAutospacing="1" w:line="240" w:lineRule="auto"/>
        <w:ind w:left="1134"/>
        <w:outlineLvl w:val="2"/>
        <w:rPr>
          <w:rFonts w:ascii="Times New Roman" w:eastAsia="Times New Roman" w:hAnsi="Times New Roman" w:cs="Times New Roman"/>
          <w:b/>
          <w:bCs/>
        </w:rPr>
      </w:pPr>
      <w:r w:rsidRPr="0016172C">
        <w:rPr>
          <w:rFonts w:ascii="Times New Roman" w:eastAsia="Times New Roman" w:hAnsi="Times New Roman" w:cs="Times New Roman"/>
          <w:b/>
          <w:bCs/>
        </w:rPr>
        <w:t>Database and Indicators</w:t>
      </w:r>
    </w:p>
    <w:p w14:paraId="11AEF43C" w14:textId="68607630" w:rsidR="0016172C" w:rsidRPr="0016172C" w:rsidRDefault="0016172C" w:rsidP="00297FE3">
      <w:pPr>
        <w:spacing w:before="100" w:beforeAutospacing="1" w:after="100" w:afterAutospacing="1" w:line="240" w:lineRule="auto"/>
        <w:ind w:left="1134"/>
        <w:outlineLvl w:val="3"/>
        <w:rPr>
          <w:rFonts w:ascii="Times New Roman" w:eastAsia="Times New Roman" w:hAnsi="Times New Roman" w:cs="Times New Roman"/>
          <w:b/>
          <w:bCs/>
        </w:rPr>
      </w:pPr>
      <w:r w:rsidRPr="0016172C">
        <w:rPr>
          <w:rFonts w:ascii="Times New Roman" w:eastAsia="Times New Roman" w:hAnsi="Times New Roman" w:cs="Times New Roman"/>
          <w:b/>
          <w:bCs/>
        </w:rPr>
        <w:t>Currently Available Data</w:t>
      </w:r>
    </w:p>
    <w:p w14:paraId="7FDC4BC1"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Number of registered voters with disabilities</w:t>
      </w:r>
    </w:p>
    <w:p w14:paraId="41532087"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Actual voting rates in elections</w:t>
      </w:r>
    </w:p>
    <w:p w14:paraId="2D13A6CC"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Number of candidates with disabilities in each electoral cycle</w:t>
      </w:r>
    </w:p>
    <w:p w14:paraId="65F2AC16" w14:textId="77777777"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Number of winners in elections</w:t>
      </w:r>
    </w:p>
    <w:p w14:paraId="5F1B6DE4" w14:textId="5CEF9C7F" w:rsidR="0016172C" w:rsidRPr="0016172C" w:rsidRDefault="0016172C" w:rsidP="008C3E04">
      <w:pPr>
        <w:numPr>
          <w:ilvl w:val="0"/>
          <w:numId w:val="14"/>
        </w:numPr>
        <w:spacing w:before="100" w:beforeAutospacing="1" w:after="100" w:afterAutospacing="1" w:line="240" w:lineRule="auto"/>
        <w:ind w:left="2694"/>
        <w:jc w:val="both"/>
        <w:rPr>
          <w:rFonts w:ascii="Times New Roman" w:eastAsia="Times New Roman" w:hAnsi="Times New Roman" w:cs="Times New Roman"/>
        </w:rPr>
      </w:pPr>
      <w:r w:rsidRPr="0016172C">
        <w:rPr>
          <w:rFonts w:ascii="Times New Roman" w:eastAsia="Times New Roman" w:hAnsi="Times New Roman" w:cs="Times New Roman"/>
        </w:rPr>
        <w:t>Geographical and qualitative distribution of representation</w:t>
      </w:r>
    </w:p>
    <w:p w14:paraId="3A53BFD6" w14:textId="442ECC55" w:rsidR="0016172C" w:rsidRPr="0016172C" w:rsidRDefault="0016172C" w:rsidP="008C3E04">
      <w:pPr>
        <w:pStyle w:val="ListParagraph"/>
        <w:numPr>
          <w:ilvl w:val="0"/>
          <w:numId w:val="22"/>
        </w:numPr>
        <w:spacing w:before="100" w:beforeAutospacing="1" w:after="100" w:afterAutospacing="1" w:line="240" w:lineRule="auto"/>
        <w:outlineLvl w:val="1"/>
        <w:rPr>
          <w:rFonts w:ascii="Times New Roman" w:eastAsia="Times New Roman" w:hAnsi="Times New Roman" w:cs="Times New Roman"/>
          <w:b/>
          <w:bCs/>
          <w:sz w:val="24"/>
          <w:szCs w:val="24"/>
        </w:rPr>
      </w:pPr>
      <w:r w:rsidRPr="0016172C">
        <w:rPr>
          <w:rFonts w:ascii="Times New Roman" w:eastAsia="Times New Roman" w:hAnsi="Times New Roman" w:cs="Times New Roman"/>
          <w:b/>
          <w:bCs/>
          <w:sz w:val="24"/>
          <w:szCs w:val="24"/>
        </w:rPr>
        <w:t>Legal Restrictions on Candidacy and Holding Public Office</w:t>
      </w:r>
    </w:p>
    <w:p w14:paraId="39F33FD2"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In response to the question: What legal restrictions exist on running in elections or holding public office based on disability, including for people with intellectual and psychosocial disabilities, and what are specific examples of such legislation and policies?</w:t>
      </w:r>
    </w:p>
    <w:p w14:paraId="43E43547"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Position of Egyptian Legislation</w:t>
      </w:r>
    </w:p>
    <w:p w14:paraId="24DCC467"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There are no discriminatory legal restrictions on the right of persons with disabilities, including those with intellectual and psychosocial disabilities, to run for elections or hold public office. Persons with disabilities are subject to the same conditions applied to all citizens without discrimination.</w:t>
      </w:r>
    </w:p>
    <w:p w14:paraId="44677491"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Constitutional Guarantees</w:t>
      </w:r>
    </w:p>
    <w:p w14:paraId="4FEFADA6"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Article 81 of the Egyptian Constitution states:</w:t>
      </w:r>
    </w:p>
    <w:p w14:paraId="38E5A461"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 State commits to guaranteeing the rights of persons with disabilities and persons of short stature in health, economic, social, cultural, entertainment, sports and educational aspects, and to providing employment opportunities for them, with a specific quota allocated for them, and to making public facilities and the surrounding environment accessible to them, and ensuring their exercise of all political rights, and their integration with other citizens, in implementation of the principles of equality, justice and equal opportunities."</w:t>
      </w:r>
    </w:p>
    <w:p w14:paraId="5CDFE65E"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Legislative Guarantees</w:t>
      </w:r>
    </w:p>
    <w:p w14:paraId="149588C8" w14:textId="0F5E6889" w:rsidR="0016172C" w:rsidRPr="00297FE3" w:rsidRDefault="0016172C" w:rsidP="008C3E04">
      <w:pPr>
        <w:pStyle w:val="ListParagraph"/>
        <w:numPr>
          <w:ilvl w:val="0"/>
          <w:numId w:val="36"/>
        </w:numPr>
        <w:spacing w:before="100" w:beforeAutospacing="1" w:after="100" w:afterAutospacing="1" w:line="240" w:lineRule="auto"/>
        <w:ind w:left="1134"/>
        <w:jc w:val="both"/>
        <w:rPr>
          <w:rFonts w:ascii="Times New Roman" w:eastAsia="Times New Roman" w:hAnsi="Times New Roman" w:cs="Times New Roman"/>
        </w:rPr>
      </w:pPr>
      <w:r w:rsidRPr="00297FE3">
        <w:rPr>
          <w:rFonts w:ascii="Times New Roman" w:eastAsia="Times New Roman" w:hAnsi="Times New Roman" w:cs="Times New Roman"/>
        </w:rPr>
        <w:t>Article 39 of Law No. 10 of 2018:</w:t>
      </w:r>
    </w:p>
    <w:p w14:paraId="47AD11F5" w14:textId="77777777" w:rsidR="0016172C" w:rsidRPr="0016172C" w:rsidRDefault="0016172C" w:rsidP="00297FE3">
      <w:pPr>
        <w:spacing w:before="100" w:beforeAutospacing="1" w:after="100" w:afterAutospacing="1" w:line="240" w:lineRule="auto"/>
        <w:ind w:left="1134"/>
        <w:jc w:val="both"/>
        <w:rPr>
          <w:rFonts w:ascii="Times New Roman" w:eastAsia="Times New Roman" w:hAnsi="Times New Roman" w:cs="Times New Roman"/>
        </w:rPr>
      </w:pPr>
      <w:r w:rsidRPr="0016172C">
        <w:rPr>
          <w:rFonts w:ascii="Times New Roman" w:eastAsia="Times New Roman" w:hAnsi="Times New Roman" w:cs="Times New Roman"/>
        </w:rPr>
        <w:t>States that competent authorities shall take procedures related to candidacy and voting processes and tools necessary to facilitate and enable the participation of persons with disabilities, including the right to seek assistance from companions or helpers chosen by persons with disabilities themselves.</w:t>
      </w:r>
    </w:p>
    <w:p w14:paraId="5596D1C6" w14:textId="345B3DA6" w:rsidR="0016172C" w:rsidRPr="0016172C" w:rsidRDefault="0016172C" w:rsidP="008C3E04">
      <w:pPr>
        <w:pStyle w:val="ListParagraph"/>
        <w:numPr>
          <w:ilvl w:val="0"/>
          <w:numId w:val="36"/>
        </w:numPr>
        <w:spacing w:before="100" w:beforeAutospacing="1" w:after="100" w:afterAutospacing="1" w:line="240" w:lineRule="auto"/>
        <w:ind w:left="1134"/>
        <w:jc w:val="both"/>
        <w:rPr>
          <w:rFonts w:ascii="Times New Roman" w:eastAsia="Times New Roman" w:hAnsi="Times New Roman" w:cs="Times New Roman"/>
        </w:rPr>
      </w:pPr>
      <w:r w:rsidRPr="0016172C">
        <w:rPr>
          <w:rFonts w:ascii="Times New Roman" w:eastAsia="Times New Roman" w:hAnsi="Times New Roman" w:cs="Times New Roman"/>
        </w:rPr>
        <w:lastRenderedPageBreak/>
        <w:t>Article 40 of Law No. 10 of 2018:</w:t>
      </w:r>
    </w:p>
    <w:p w14:paraId="15FA76BE" w14:textId="77777777" w:rsidR="0016172C" w:rsidRPr="0016172C" w:rsidRDefault="0016172C" w:rsidP="00297FE3">
      <w:pPr>
        <w:spacing w:before="100" w:beforeAutospacing="1" w:after="100" w:afterAutospacing="1" w:line="240" w:lineRule="auto"/>
        <w:ind w:left="1134"/>
        <w:jc w:val="both"/>
        <w:rPr>
          <w:rFonts w:ascii="Times New Roman" w:eastAsia="Times New Roman" w:hAnsi="Times New Roman" w:cs="Times New Roman"/>
        </w:rPr>
      </w:pPr>
      <w:r w:rsidRPr="0016172C">
        <w:rPr>
          <w:rFonts w:ascii="Times New Roman" w:eastAsia="Times New Roman" w:hAnsi="Times New Roman" w:cs="Times New Roman"/>
        </w:rPr>
        <w:t xml:space="preserve">Guarantees freedom to establish organizations and associations for persons with </w:t>
      </w:r>
      <w:proofErr w:type="gramStart"/>
      <w:r w:rsidRPr="0016172C">
        <w:rPr>
          <w:rFonts w:ascii="Times New Roman" w:eastAsia="Times New Roman" w:hAnsi="Times New Roman" w:cs="Times New Roman"/>
        </w:rPr>
        <w:t>disabilities, and</w:t>
      </w:r>
      <w:proofErr w:type="gramEnd"/>
      <w:r w:rsidRPr="0016172C">
        <w:rPr>
          <w:rFonts w:ascii="Times New Roman" w:eastAsia="Times New Roman" w:hAnsi="Times New Roman" w:cs="Times New Roman"/>
        </w:rPr>
        <w:t xml:space="preserve"> obliges political parties and civil society organizations to facilitate, enable and encourage the participation of persons with disabilities in all their activities with appropriate representation.</w:t>
      </w:r>
    </w:p>
    <w:p w14:paraId="6BC1F569" w14:textId="77777777" w:rsidR="00297FE3" w:rsidRDefault="00297FE3" w:rsidP="00297FE3">
      <w:pPr>
        <w:spacing w:before="100" w:beforeAutospacing="1" w:after="100" w:afterAutospacing="1" w:line="240" w:lineRule="auto"/>
        <w:ind w:left="709"/>
        <w:jc w:val="both"/>
        <w:rPr>
          <w:rFonts w:ascii="Times New Roman" w:eastAsia="Times New Roman" w:hAnsi="Times New Roman" w:cs="Times New Roman"/>
        </w:rPr>
      </w:pPr>
    </w:p>
    <w:p w14:paraId="44AA1A62" w14:textId="4A103B5B"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Positive Measures to Ensure Representation</w:t>
      </w:r>
    </w:p>
    <w:p w14:paraId="4CC306C1"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Quota System in Parliamentary Elections:</w:t>
      </w:r>
    </w:p>
    <w:p w14:paraId="70E6FC31"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Article 5 of the House of Representatives Law stipulates requirements for representing various groups in electoral lists:</w:t>
      </w:r>
    </w:p>
    <w:p w14:paraId="6865DB16" w14:textId="77777777" w:rsidR="0016172C" w:rsidRPr="0016172C" w:rsidRDefault="0016172C" w:rsidP="008C3E04">
      <w:pPr>
        <w:numPr>
          <w:ilvl w:val="0"/>
          <w:numId w:val="16"/>
        </w:num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For lists with 40 seats: Must include at least one candidate with disabilities</w:t>
      </w:r>
    </w:p>
    <w:p w14:paraId="2692BB6D" w14:textId="77777777" w:rsidR="0016172C" w:rsidRPr="0016172C" w:rsidRDefault="0016172C" w:rsidP="008C3E04">
      <w:pPr>
        <w:numPr>
          <w:ilvl w:val="0"/>
          <w:numId w:val="16"/>
        </w:numPr>
        <w:spacing w:before="100" w:beforeAutospacing="1" w:after="100" w:afterAutospacing="1" w:line="240" w:lineRule="auto"/>
        <w:ind w:left="1418"/>
        <w:jc w:val="both"/>
        <w:rPr>
          <w:rFonts w:ascii="Times New Roman" w:eastAsia="Times New Roman" w:hAnsi="Times New Roman" w:cs="Times New Roman"/>
        </w:rPr>
      </w:pPr>
      <w:r w:rsidRPr="0016172C">
        <w:rPr>
          <w:rFonts w:ascii="Times New Roman" w:eastAsia="Times New Roman" w:hAnsi="Times New Roman" w:cs="Times New Roman"/>
        </w:rPr>
        <w:t>For lists with 102 seats: Must include at least three candidates with disabilities</w:t>
      </w:r>
    </w:p>
    <w:p w14:paraId="662D15AB"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 same requirements apply to alternate candidates, and no list is accepted unless it meets these conditions.</w:t>
      </w:r>
    </w:p>
    <w:p w14:paraId="6AA52F7D"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Formation of the National Council for Persons with Disabilities:</w:t>
      </w:r>
    </w:p>
    <w:p w14:paraId="5E1BBD9A"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Article 2 of Law No. 11 of 2019 states that the Council consists of 19 members, at least eight of whom must be persons with disabilities (42% of the formation), ensuring genuine representation in decision-making related to their issues.</w:t>
      </w:r>
    </w:p>
    <w:p w14:paraId="6945AC10"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Presidential Appointments</w:t>
      </w:r>
    </w:p>
    <w:p w14:paraId="30E6C9F7"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 Egyptian State is keen on persons with disabilities holding public office, as they have been appointed as deputies in the House of Representatives and Senate by presidential decree according to the quota designated to His Excellency the President, while observing the percentages specified in the Law on Exercising Political Rights and the Laws of the Senate and House of Representatives.</w:t>
      </w:r>
    </w:p>
    <w:p w14:paraId="20DECEA4"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Conclusion on Legal Restrictions</w:t>
      </w:r>
    </w:p>
    <w:p w14:paraId="1EAA2F1D"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Therefore, there are no legal restrictions imposed on the candidacy of persons with disabilities for elections or holding public office. The legislative framework provides comprehensive guarantees and positive measures to ensure equal participation.</w:t>
      </w:r>
    </w:p>
    <w:p w14:paraId="44946284" w14:textId="04B8F0F3" w:rsidR="0016172C" w:rsidRPr="0016172C" w:rsidRDefault="0016172C" w:rsidP="008C3E04">
      <w:pPr>
        <w:pStyle w:val="ListParagraph"/>
        <w:numPr>
          <w:ilvl w:val="0"/>
          <w:numId w:val="22"/>
        </w:numPr>
        <w:spacing w:before="100" w:beforeAutospacing="1" w:after="100" w:afterAutospacing="1" w:line="240" w:lineRule="auto"/>
        <w:outlineLvl w:val="1"/>
        <w:rPr>
          <w:rFonts w:ascii="Times New Roman" w:eastAsia="Times New Roman" w:hAnsi="Times New Roman" w:cs="Times New Roman"/>
          <w:b/>
          <w:bCs/>
          <w:sz w:val="24"/>
          <w:szCs w:val="24"/>
        </w:rPr>
      </w:pPr>
      <w:r w:rsidRPr="0016172C">
        <w:rPr>
          <w:rFonts w:ascii="Times New Roman" w:eastAsia="Times New Roman" w:hAnsi="Times New Roman" w:cs="Times New Roman"/>
          <w:b/>
          <w:bCs/>
          <w:sz w:val="24"/>
          <w:szCs w:val="24"/>
        </w:rPr>
        <w:t>Stigma and Ableist Attitudes</w:t>
      </w:r>
    </w:p>
    <w:p w14:paraId="0B943DBF"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In response to the question: What existing stigma and ableist attitudes exist concerning the capacity of persons with disabilities to stand for elections and hold public office effectively?</w:t>
      </w:r>
    </w:p>
    <w:p w14:paraId="5111800F"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National Policies to Combat Stigma</w:t>
      </w:r>
    </w:p>
    <w:p w14:paraId="276A97B7"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 Egyptian State works to provide an integrated system of accessibility and facilitation for persons with disabilities, including:</w:t>
      </w:r>
    </w:p>
    <w:p w14:paraId="3F4B2045" w14:textId="77777777" w:rsidR="0016172C" w:rsidRPr="0016172C" w:rsidRDefault="0016172C" w:rsidP="008C3E04">
      <w:pPr>
        <w:numPr>
          <w:ilvl w:val="0"/>
          <w:numId w:val="17"/>
        </w:numPr>
        <w:spacing w:before="100" w:beforeAutospacing="1" w:after="100" w:afterAutospacing="1" w:line="240" w:lineRule="auto"/>
        <w:ind w:left="1418"/>
        <w:rPr>
          <w:rFonts w:ascii="Times New Roman" w:eastAsia="Times New Roman" w:hAnsi="Times New Roman" w:cs="Times New Roman"/>
        </w:rPr>
      </w:pPr>
      <w:r w:rsidRPr="0016172C">
        <w:rPr>
          <w:rFonts w:ascii="Times New Roman" w:eastAsia="Times New Roman" w:hAnsi="Times New Roman" w:cs="Times New Roman"/>
        </w:rPr>
        <w:t>Accessible physical environment</w:t>
      </w:r>
    </w:p>
    <w:p w14:paraId="4021DA46" w14:textId="77777777" w:rsidR="0016172C" w:rsidRPr="0016172C" w:rsidRDefault="0016172C" w:rsidP="008C3E04">
      <w:pPr>
        <w:numPr>
          <w:ilvl w:val="0"/>
          <w:numId w:val="17"/>
        </w:numPr>
        <w:spacing w:before="100" w:beforeAutospacing="1" w:after="100" w:afterAutospacing="1" w:line="240" w:lineRule="auto"/>
        <w:ind w:left="1418"/>
        <w:rPr>
          <w:rFonts w:ascii="Times New Roman" w:eastAsia="Times New Roman" w:hAnsi="Times New Roman" w:cs="Times New Roman"/>
        </w:rPr>
      </w:pPr>
      <w:r w:rsidRPr="0016172C">
        <w:rPr>
          <w:rFonts w:ascii="Times New Roman" w:eastAsia="Times New Roman" w:hAnsi="Times New Roman" w:cs="Times New Roman"/>
        </w:rPr>
        <w:lastRenderedPageBreak/>
        <w:t>Inclusive education</w:t>
      </w:r>
    </w:p>
    <w:p w14:paraId="6DBF75C9" w14:textId="77777777" w:rsidR="0016172C" w:rsidRPr="0016172C" w:rsidRDefault="0016172C" w:rsidP="008C3E04">
      <w:pPr>
        <w:numPr>
          <w:ilvl w:val="0"/>
          <w:numId w:val="17"/>
        </w:numPr>
        <w:spacing w:before="100" w:beforeAutospacing="1" w:after="100" w:afterAutospacing="1" w:line="240" w:lineRule="auto"/>
        <w:ind w:left="1418"/>
        <w:rPr>
          <w:rFonts w:ascii="Times New Roman" w:eastAsia="Times New Roman" w:hAnsi="Times New Roman" w:cs="Times New Roman"/>
        </w:rPr>
      </w:pPr>
      <w:r w:rsidRPr="0016172C">
        <w:rPr>
          <w:rFonts w:ascii="Times New Roman" w:eastAsia="Times New Roman" w:hAnsi="Times New Roman" w:cs="Times New Roman"/>
        </w:rPr>
        <w:t>Comprehensive healthcare</w:t>
      </w:r>
    </w:p>
    <w:p w14:paraId="65168F5C" w14:textId="77777777" w:rsidR="0016172C" w:rsidRPr="0016172C" w:rsidRDefault="0016172C" w:rsidP="008C3E04">
      <w:pPr>
        <w:numPr>
          <w:ilvl w:val="0"/>
          <w:numId w:val="17"/>
        </w:numPr>
        <w:spacing w:before="100" w:beforeAutospacing="1" w:after="100" w:afterAutospacing="1" w:line="240" w:lineRule="auto"/>
        <w:ind w:left="1418"/>
        <w:rPr>
          <w:rFonts w:ascii="Times New Roman" w:eastAsia="Times New Roman" w:hAnsi="Times New Roman" w:cs="Times New Roman"/>
        </w:rPr>
      </w:pPr>
      <w:r w:rsidRPr="0016172C">
        <w:rPr>
          <w:rFonts w:ascii="Times New Roman" w:eastAsia="Times New Roman" w:hAnsi="Times New Roman" w:cs="Times New Roman"/>
        </w:rPr>
        <w:t>Vocational rehabilitation</w:t>
      </w:r>
    </w:p>
    <w:p w14:paraId="2D86B97B"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This system aims to qualify distinguished individuals among them to run for elections and hold public office based on merit and competence.</w:t>
      </w:r>
    </w:p>
    <w:p w14:paraId="24865D3B"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Actual Reality</w:t>
      </w:r>
    </w:p>
    <w:p w14:paraId="51B36717"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There are no systemic barriers or institutional stereotypes preventing persons with disabilities from running for elections, as national legislation has guaranteed this right without discriminatory restrictions.</w:t>
      </w:r>
    </w:p>
    <w:p w14:paraId="6A86C235"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State Efforts to Combat Stereotypes</w:t>
      </w:r>
    </w:p>
    <w:p w14:paraId="4ED557D3"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 State provides all means of accessibility and facilitation for persons with disabilities and prepares them in all areas (accessible environment, inclusive education, healthcare provision, and other areas) that qualify distinguished individuals among them to run for elections and hold public office.</w:t>
      </w:r>
    </w:p>
    <w:p w14:paraId="69971B0F"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There are no images that prevent persons with disabilities and obstruct them from running for elections; the State has guaranteed this for persons with disabilities.</w:t>
      </w:r>
    </w:p>
    <w:p w14:paraId="49A0A7C3" w14:textId="079746FE" w:rsidR="0016172C" w:rsidRPr="0016172C" w:rsidRDefault="0016172C" w:rsidP="008C3E04">
      <w:pPr>
        <w:pStyle w:val="ListParagraph"/>
        <w:numPr>
          <w:ilvl w:val="0"/>
          <w:numId w:val="22"/>
        </w:numPr>
        <w:spacing w:before="100" w:beforeAutospacing="1" w:after="100" w:afterAutospacing="1" w:line="240" w:lineRule="auto"/>
        <w:outlineLvl w:val="1"/>
        <w:rPr>
          <w:rFonts w:ascii="Times New Roman" w:eastAsia="Times New Roman" w:hAnsi="Times New Roman" w:cs="Times New Roman"/>
          <w:b/>
          <w:bCs/>
          <w:sz w:val="24"/>
          <w:szCs w:val="24"/>
        </w:rPr>
      </w:pPr>
      <w:r w:rsidRPr="0016172C">
        <w:rPr>
          <w:rFonts w:ascii="Times New Roman" w:eastAsia="Times New Roman" w:hAnsi="Times New Roman" w:cs="Times New Roman"/>
          <w:b/>
          <w:bCs/>
          <w:sz w:val="24"/>
          <w:szCs w:val="24"/>
        </w:rPr>
        <w:t>Other Existing Barriers</w:t>
      </w:r>
    </w:p>
    <w:p w14:paraId="3350B18B"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In response to the question: What other barriers do persons with disabilities face to enter politics, stand for elections and reach senior roles, including structural inaccessibility, financial challenges, and multiple and intersecting forms of discrimination?</w:t>
      </w:r>
    </w:p>
    <w:p w14:paraId="39B7E2D6"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Identified Challenges</w:t>
      </w:r>
    </w:p>
    <w:p w14:paraId="5E85EE34" w14:textId="77777777" w:rsidR="0016172C" w:rsidRPr="0016172C" w:rsidRDefault="0016172C" w:rsidP="00297FE3">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Despite the advanced legal framework, the effective political participation of persons with disabilities faces some practical challenges:</w:t>
      </w:r>
    </w:p>
    <w:p w14:paraId="53101F26" w14:textId="22245BB1" w:rsidR="0016172C" w:rsidRPr="00297FE3" w:rsidRDefault="0016172C" w:rsidP="008C3E04">
      <w:pPr>
        <w:pStyle w:val="ListParagraph"/>
        <w:numPr>
          <w:ilvl w:val="0"/>
          <w:numId w:val="37"/>
        </w:numPr>
        <w:spacing w:before="100" w:beforeAutospacing="1" w:after="100" w:afterAutospacing="1" w:line="240" w:lineRule="auto"/>
        <w:ind w:left="1276"/>
        <w:jc w:val="both"/>
        <w:rPr>
          <w:rFonts w:ascii="Times New Roman" w:eastAsia="Times New Roman" w:hAnsi="Times New Roman" w:cs="Times New Roman"/>
        </w:rPr>
      </w:pPr>
      <w:r w:rsidRPr="00297FE3">
        <w:rPr>
          <w:rFonts w:ascii="Times New Roman" w:eastAsia="Times New Roman" w:hAnsi="Times New Roman" w:cs="Times New Roman"/>
        </w:rPr>
        <w:t>Limited Accessibility:</w:t>
      </w:r>
    </w:p>
    <w:p w14:paraId="2C87E1FA" w14:textId="77777777" w:rsidR="0016172C" w:rsidRPr="0016172C" w:rsidRDefault="0016172C" w:rsidP="008C3E04">
      <w:pPr>
        <w:numPr>
          <w:ilvl w:val="0"/>
          <w:numId w:val="18"/>
        </w:numPr>
        <w:spacing w:before="100" w:beforeAutospacing="1" w:after="100" w:afterAutospacing="1" w:line="240" w:lineRule="auto"/>
        <w:ind w:left="1985"/>
        <w:rPr>
          <w:rFonts w:ascii="Times New Roman" w:eastAsia="Times New Roman" w:hAnsi="Times New Roman" w:cs="Times New Roman"/>
        </w:rPr>
      </w:pPr>
      <w:r w:rsidRPr="0016172C">
        <w:rPr>
          <w:rFonts w:ascii="Times New Roman" w:eastAsia="Times New Roman" w:hAnsi="Times New Roman" w:cs="Times New Roman"/>
        </w:rPr>
        <w:t>Lack of complete physical accessibility in some candidacy centers</w:t>
      </w:r>
    </w:p>
    <w:p w14:paraId="73F5003F" w14:textId="77777777" w:rsidR="0016172C" w:rsidRPr="0016172C" w:rsidRDefault="0016172C" w:rsidP="008C3E04">
      <w:pPr>
        <w:numPr>
          <w:ilvl w:val="0"/>
          <w:numId w:val="18"/>
        </w:numPr>
        <w:spacing w:before="100" w:beforeAutospacing="1" w:after="100" w:afterAutospacing="1" w:line="240" w:lineRule="auto"/>
        <w:ind w:left="1985"/>
        <w:rPr>
          <w:rFonts w:ascii="Times New Roman" w:eastAsia="Times New Roman" w:hAnsi="Times New Roman" w:cs="Times New Roman"/>
        </w:rPr>
      </w:pPr>
      <w:r w:rsidRPr="0016172C">
        <w:rPr>
          <w:rFonts w:ascii="Times New Roman" w:eastAsia="Times New Roman" w:hAnsi="Times New Roman" w:cs="Times New Roman"/>
        </w:rPr>
        <w:t>Limited technological accessibility in some electoral procedures</w:t>
      </w:r>
    </w:p>
    <w:p w14:paraId="19175538" w14:textId="77777777" w:rsidR="0016172C" w:rsidRPr="0016172C" w:rsidRDefault="0016172C" w:rsidP="008C3E04">
      <w:pPr>
        <w:numPr>
          <w:ilvl w:val="0"/>
          <w:numId w:val="18"/>
        </w:numPr>
        <w:spacing w:before="100" w:beforeAutospacing="1" w:after="100" w:afterAutospacing="1" w:line="240" w:lineRule="auto"/>
        <w:ind w:left="1985"/>
        <w:rPr>
          <w:rFonts w:ascii="Times New Roman" w:eastAsia="Times New Roman" w:hAnsi="Times New Roman" w:cs="Times New Roman"/>
        </w:rPr>
      </w:pPr>
      <w:r w:rsidRPr="0016172C">
        <w:rPr>
          <w:rFonts w:ascii="Times New Roman" w:eastAsia="Times New Roman" w:hAnsi="Times New Roman" w:cs="Times New Roman"/>
        </w:rPr>
        <w:t>Insufficient accessible facilities to facilitate candidacy procedures</w:t>
      </w:r>
    </w:p>
    <w:p w14:paraId="2F2D0136" w14:textId="596B21EE" w:rsidR="0016172C" w:rsidRPr="0016172C" w:rsidRDefault="0016172C" w:rsidP="008C3E04">
      <w:pPr>
        <w:pStyle w:val="ListParagraph"/>
        <w:numPr>
          <w:ilvl w:val="0"/>
          <w:numId w:val="37"/>
        </w:numPr>
        <w:spacing w:before="100" w:beforeAutospacing="1" w:after="100" w:afterAutospacing="1" w:line="240" w:lineRule="auto"/>
        <w:ind w:left="1276"/>
        <w:jc w:val="both"/>
        <w:rPr>
          <w:rFonts w:ascii="Times New Roman" w:eastAsia="Times New Roman" w:hAnsi="Times New Roman" w:cs="Times New Roman"/>
        </w:rPr>
      </w:pPr>
      <w:r w:rsidRPr="0016172C">
        <w:rPr>
          <w:rFonts w:ascii="Times New Roman" w:eastAsia="Times New Roman" w:hAnsi="Times New Roman" w:cs="Times New Roman"/>
        </w:rPr>
        <w:t>Financial Barriers:</w:t>
      </w:r>
    </w:p>
    <w:p w14:paraId="6C945379"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High cost of electoral campaigns constitutes a major obstacle to the candidacy of persons with disabilities</w:t>
      </w:r>
    </w:p>
    <w:p w14:paraId="11534784"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Difficulty obtaining necessary financing for effective electoral advertising</w:t>
      </w:r>
    </w:p>
    <w:p w14:paraId="42EB3E7D"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The high cost of electoral campaigning leads to reluctance of persons with disabilities to run for elections</w:t>
      </w:r>
    </w:p>
    <w:p w14:paraId="55C90957" w14:textId="23001A4E" w:rsidR="0016172C" w:rsidRPr="0016172C" w:rsidRDefault="0016172C" w:rsidP="008C3E04">
      <w:pPr>
        <w:pStyle w:val="ListParagraph"/>
        <w:numPr>
          <w:ilvl w:val="0"/>
          <w:numId w:val="37"/>
        </w:numPr>
        <w:spacing w:before="100" w:beforeAutospacing="1" w:after="100" w:afterAutospacing="1" w:line="240" w:lineRule="auto"/>
        <w:ind w:left="1276"/>
        <w:jc w:val="both"/>
        <w:rPr>
          <w:rFonts w:ascii="Times New Roman" w:eastAsia="Times New Roman" w:hAnsi="Times New Roman" w:cs="Times New Roman"/>
        </w:rPr>
      </w:pPr>
      <w:r w:rsidRPr="0016172C">
        <w:rPr>
          <w:rFonts w:ascii="Times New Roman" w:eastAsia="Times New Roman" w:hAnsi="Times New Roman" w:cs="Times New Roman"/>
        </w:rPr>
        <w:t>Awareness Challenges:</w:t>
      </w:r>
    </w:p>
    <w:p w14:paraId="1C7836D5"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Need for more programs to encourage actual candidacy</w:t>
      </w:r>
    </w:p>
    <w:p w14:paraId="4ADC5641"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Necessity of enhancing societal awareness of leadership capabilities of persons with disabilities</w:t>
      </w:r>
    </w:p>
    <w:p w14:paraId="01E5E365"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lastRenderedPageBreak/>
        <w:t>Limited knowledge among some segments of society about the rights and capabilities of persons with disabilities</w:t>
      </w:r>
    </w:p>
    <w:p w14:paraId="6B513CC1" w14:textId="77777777" w:rsidR="0016172C" w:rsidRPr="0016172C" w:rsidRDefault="0016172C" w:rsidP="006815F9">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Council's Efforts to Address Barriers</w:t>
      </w:r>
    </w:p>
    <w:p w14:paraId="2694B89F" w14:textId="77777777" w:rsidR="0016172C" w:rsidRPr="0016172C" w:rsidRDefault="0016172C" w:rsidP="006815F9">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 Council conducts awareness courses to urge persons with disabilities to run for elections, working continuously to:</w:t>
      </w:r>
    </w:p>
    <w:p w14:paraId="327B6396"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Identify and document obstacles</w:t>
      </w:r>
    </w:p>
    <w:p w14:paraId="42A83155"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Develop practical solutions</w:t>
      </w:r>
    </w:p>
    <w:p w14:paraId="49795A6D"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Coordinate with relevant authorities to remove barriers</w:t>
      </w:r>
    </w:p>
    <w:p w14:paraId="4F8EEB8D"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Provide technical and advisory support to candidates</w:t>
      </w:r>
    </w:p>
    <w:p w14:paraId="5325150D" w14:textId="27715549" w:rsidR="0016172C" w:rsidRPr="0016172C" w:rsidRDefault="0016172C" w:rsidP="008C3E04">
      <w:pPr>
        <w:pStyle w:val="ListParagraph"/>
        <w:numPr>
          <w:ilvl w:val="0"/>
          <w:numId w:val="22"/>
        </w:numPr>
        <w:spacing w:before="100" w:beforeAutospacing="1" w:after="100" w:afterAutospacing="1" w:line="240" w:lineRule="auto"/>
        <w:outlineLvl w:val="1"/>
        <w:rPr>
          <w:rFonts w:ascii="Times New Roman" w:eastAsia="Times New Roman" w:hAnsi="Times New Roman" w:cs="Times New Roman"/>
          <w:b/>
          <w:bCs/>
          <w:sz w:val="24"/>
          <w:szCs w:val="24"/>
        </w:rPr>
      </w:pPr>
      <w:r w:rsidRPr="0016172C">
        <w:rPr>
          <w:rFonts w:ascii="Times New Roman" w:eastAsia="Times New Roman" w:hAnsi="Times New Roman" w:cs="Times New Roman"/>
          <w:b/>
          <w:bCs/>
          <w:sz w:val="24"/>
          <w:szCs w:val="24"/>
        </w:rPr>
        <w:t>Best Practices and Successful Measures</w:t>
      </w:r>
    </w:p>
    <w:p w14:paraId="50A56E29" w14:textId="77777777" w:rsidR="0016172C" w:rsidRPr="0016172C" w:rsidRDefault="0016172C" w:rsidP="006815F9">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In response to the question: What are examples of successful measures and supports to ensure equal rights to stand in elections and hold public office effectively for persons with disabilities, including through reasonable accommodation, as well as specific examples and individual cases?</w:t>
      </w:r>
    </w:p>
    <w:p w14:paraId="757FFDF2" w14:textId="77777777" w:rsidR="0016172C" w:rsidRPr="0016172C" w:rsidRDefault="0016172C" w:rsidP="006815F9">
      <w:pPr>
        <w:spacing w:before="100" w:beforeAutospacing="1" w:after="100" w:afterAutospacing="1" w:line="240" w:lineRule="auto"/>
        <w:ind w:left="709"/>
        <w:jc w:val="both"/>
        <w:rPr>
          <w:rFonts w:ascii="Times New Roman" w:eastAsia="Times New Roman" w:hAnsi="Times New Roman" w:cs="Times New Roman"/>
          <w:b/>
          <w:bCs/>
        </w:rPr>
      </w:pPr>
      <w:r w:rsidRPr="0016172C">
        <w:rPr>
          <w:rFonts w:ascii="Times New Roman" w:eastAsia="Times New Roman" w:hAnsi="Times New Roman" w:cs="Times New Roman"/>
          <w:b/>
          <w:bCs/>
        </w:rPr>
        <w:t>Awareness and Empowerment Programs</w:t>
      </w:r>
    </w:p>
    <w:p w14:paraId="4A3E3210" w14:textId="0C64FA54" w:rsidR="0016172C" w:rsidRPr="006815F9" w:rsidRDefault="0016172C" w:rsidP="008C3E04">
      <w:pPr>
        <w:pStyle w:val="ListParagraph"/>
        <w:numPr>
          <w:ilvl w:val="0"/>
          <w:numId w:val="38"/>
        </w:numPr>
        <w:spacing w:before="100" w:beforeAutospacing="1" w:after="100" w:afterAutospacing="1" w:line="240" w:lineRule="auto"/>
        <w:ind w:left="1134"/>
        <w:jc w:val="both"/>
        <w:rPr>
          <w:rFonts w:ascii="Times New Roman" w:eastAsia="Times New Roman" w:hAnsi="Times New Roman" w:cs="Times New Roman"/>
        </w:rPr>
      </w:pPr>
      <w:r w:rsidRPr="006815F9">
        <w:rPr>
          <w:rFonts w:ascii="Times New Roman" w:eastAsia="Times New Roman" w:hAnsi="Times New Roman" w:cs="Times New Roman"/>
        </w:rPr>
        <w:t>"Your Voice is Your Right" Initiative:</w:t>
      </w:r>
    </w:p>
    <w:p w14:paraId="4F13611C" w14:textId="77777777" w:rsidR="0016172C" w:rsidRPr="0016172C" w:rsidRDefault="0016172C" w:rsidP="006815F9">
      <w:pPr>
        <w:spacing w:before="100" w:beforeAutospacing="1" w:after="100" w:afterAutospacing="1" w:line="240" w:lineRule="auto"/>
        <w:ind w:left="1134"/>
        <w:jc w:val="both"/>
        <w:rPr>
          <w:rFonts w:ascii="Times New Roman" w:eastAsia="Times New Roman" w:hAnsi="Times New Roman" w:cs="Times New Roman"/>
        </w:rPr>
      </w:pPr>
      <w:r w:rsidRPr="0016172C">
        <w:rPr>
          <w:rFonts w:ascii="Times New Roman" w:eastAsia="Times New Roman" w:hAnsi="Times New Roman" w:cs="Times New Roman"/>
        </w:rPr>
        <w:t>A comprehensive awareness program in cooperation with the National Election Authority aimed at:</w:t>
      </w:r>
    </w:p>
    <w:p w14:paraId="35814C15"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Urging persons with disabilities to run for elections</w:t>
      </w:r>
    </w:p>
    <w:p w14:paraId="3C50A476"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Enhancing political participation in elections and candidacy</w:t>
      </w:r>
    </w:p>
    <w:p w14:paraId="7CC20CBE"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Building leadership capacities for potential candidates</w:t>
      </w:r>
    </w:p>
    <w:p w14:paraId="3B6FD8F9"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Raising awareness of political rights</w:t>
      </w:r>
    </w:p>
    <w:p w14:paraId="4CE39D5A" w14:textId="34915BEC" w:rsidR="0016172C" w:rsidRPr="0016172C" w:rsidRDefault="0016172C" w:rsidP="008C3E04">
      <w:pPr>
        <w:pStyle w:val="ListParagraph"/>
        <w:numPr>
          <w:ilvl w:val="0"/>
          <w:numId w:val="38"/>
        </w:numPr>
        <w:spacing w:before="100" w:beforeAutospacing="1" w:after="100" w:afterAutospacing="1" w:line="240" w:lineRule="auto"/>
        <w:ind w:left="1134"/>
        <w:jc w:val="both"/>
        <w:rPr>
          <w:rFonts w:ascii="Times New Roman" w:eastAsia="Times New Roman" w:hAnsi="Times New Roman" w:cs="Times New Roman"/>
        </w:rPr>
      </w:pPr>
      <w:r w:rsidRPr="0016172C">
        <w:rPr>
          <w:rFonts w:ascii="Times New Roman" w:eastAsia="Times New Roman" w:hAnsi="Times New Roman" w:cs="Times New Roman"/>
        </w:rPr>
        <w:t>Institutional Cooperation:</w:t>
      </w:r>
    </w:p>
    <w:p w14:paraId="531857D1" w14:textId="77777777" w:rsidR="0016172C" w:rsidRPr="0016172C" w:rsidRDefault="0016172C" w:rsidP="006815F9">
      <w:pPr>
        <w:spacing w:before="100" w:beforeAutospacing="1" w:after="100" w:afterAutospacing="1" w:line="240" w:lineRule="auto"/>
        <w:ind w:left="1134"/>
        <w:jc w:val="both"/>
        <w:rPr>
          <w:rFonts w:ascii="Times New Roman" w:eastAsia="Times New Roman" w:hAnsi="Times New Roman" w:cs="Times New Roman"/>
        </w:rPr>
      </w:pPr>
      <w:r w:rsidRPr="0016172C">
        <w:rPr>
          <w:rFonts w:ascii="Times New Roman" w:eastAsia="Times New Roman" w:hAnsi="Times New Roman" w:cs="Times New Roman"/>
        </w:rPr>
        <w:t>The Council works in close coordination with the National Election Authority to:</w:t>
      </w:r>
    </w:p>
    <w:p w14:paraId="67EDC9C3"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Establish facilitating conditions for accepting candidacy of persons with disabilities in House of Representatives elections</w:t>
      </w:r>
    </w:p>
    <w:p w14:paraId="286219B4"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Develop procedures to ensure ease of access and participation</w:t>
      </w:r>
    </w:p>
    <w:p w14:paraId="5680DC64"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Provide technical and administrative support to candidates</w:t>
      </w:r>
    </w:p>
    <w:p w14:paraId="2893C58A" w14:textId="4658A740" w:rsidR="0016172C" w:rsidRPr="0016172C" w:rsidRDefault="0016172C" w:rsidP="008C3E04">
      <w:pPr>
        <w:pStyle w:val="ListParagraph"/>
        <w:numPr>
          <w:ilvl w:val="0"/>
          <w:numId w:val="38"/>
        </w:numPr>
        <w:spacing w:before="100" w:beforeAutospacing="1" w:after="100" w:afterAutospacing="1" w:line="240" w:lineRule="auto"/>
        <w:ind w:left="1134"/>
        <w:jc w:val="both"/>
        <w:rPr>
          <w:rFonts w:ascii="Times New Roman" w:eastAsia="Times New Roman" w:hAnsi="Times New Roman" w:cs="Times New Roman"/>
        </w:rPr>
      </w:pPr>
      <w:r w:rsidRPr="0016172C">
        <w:rPr>
          <w:rFonts w:ascii="Times New Roman" w:eastAsia="Times New Roman" w:hAnsi="Times New Roman" w:cs="Times New Roman"/>
        </w:rPr>
        <w:t>Facilities and Reasonable Accommodations:</w:t>
      </w:r>
    </w:p>
    <w:p w14:paraId="480E1779" w14:textId="77777777" w:rsidR="0016172C" w:rsidRPr="0016172C" w:rsidRDefault="0016172C" w:rsidP="006815F9">
      <w:pPr>
        <w:spacing w:before="100" w:beforeAutospacing="1" w:after="100" w:afterAutospacing="1" w:line="240" w:lineRule="auto"/>
        <w:ind w:left="1134"/>
        <w:jc w:val="both"/>
        <w:rPr>
          <w:rFonts w:ascii="Times New Roman" w:eastAsia="Times New Roman" w:hAnsi="Times New Roman" w:cs="Times New Roman"/>
        </w:rPr>
      </w:pPr>
      <w:r w:rsidRPr="0016172C">
        <w:rPr>
          <w:rFonts w:ascii="Times New Roman" w:eastAsia="Times New Roman" w:hAnsi="Times New Roman" w:cs="Times New Roman"/>
        </w:rPr>
        <w:t>Adopted measures include:</w:t>
      </w:r>
    </w:p>
    <w:p w14:paraId="5FA75CB7"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Right to seek assistance from companions during candidacy and voting</w:t>
      </w:r>
    </w:p>
    <w:p w14:paraId="329CB791"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Providing electoral materials in accessible formats (Braille, sign language, easy-to-read formats)</w:t>
      </w:r>
    </w:p>
    <w:p w14:paraId="413AFC69"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Designating fully accessible polling stations</w:t>
      </w:r>
    </w:p>
    <w:p w14:paraId="0EF20D9B"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Providing accessible transportation on election day</w:t>
      </w:r>
    </w:p>
    <w:p w14:paraId="7700B564"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Simplifying candidacy procedures</w:t>
      </w:r>
    </w:p>
    <w:p w14:paraId="713BC578"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Providing free advisory and legal services</w:t>
      </w:r>
    </w:p>
    <w:p w14:paraId="1D138E72" w14:textId="77777777" w:rsidR="0016172C" w:rsidRPr="0016172C" w:rsidRDefault="0016172C" w:rsidP="006815F9">
      <w:pPr>
        <w:spacing w:before="100" w:beforeAutospacing="1" w:after="100" w:afterAutospacing="1" w:line="240" w:lineRule="auto"/>
        <w:ind w:left="709"/>
        <w:jc w:val="both"/>
        <w:rPr>
          <w:rFonts w:ascii="Times New Roman" w:eastAsia="Times New Roman" w:hAnsi="Times New Roman" w:cs="Times New Roman"/>
          <w:b/>
          <w:bCs/>
        </w:rPr>
      </w:pPr>
      <w:r w:rsidRPr="0016172C">
        <w:rPr>
          <w:rFonts w:ascii="Times New Roman" w:eastAsia="Times New Roman" w:hAnsi="Times New Roman" w:cs="Times New Roman"/>
          <w:b/>
          <w:bCs/>
        </w:rPr>
        <w:lastRenderedPageBreak/>
        <w:t>Representation in Public Office</w:t>
      </w:r>
    </w:p>
    <w:p w14:paraId="124C7D04" w14:textId="77777777" w:rsidR="0016172C" w:rsidRPr="0016172C" w:rsidRDefault="0016172C" w:rsidP="006815F9">
      <w:pPr>
        <w:spacing w:before="100" w:beforeAutospacing="1" w:after="100" w:afterAutospacing="1" w:line="240" w:lineRule="auto"/>
        <w:ind w:left="709"/>
        <w:jc w:val="both"/>
        <w:rPr>
          <w:rFonts w:ascii="Times New Roman" w:eastAsia="Times New Roman" w:hAnsi="Times New Roman" w:cs="Times New Roman"/>
        </w:rPr>
      </w:pPr>
      <w:r w:rsidRPr="0016172C">
        <w:rPr>
          <w:rFonts w:ascii="Times New Roman" w:eastAsia="Times New Roman" w:hAnsi="Times New Roman" w:cs="Times New Roman"/>
        </w:rPr>
        <w:t>The State ensures representation of persons with disabilities in public office through:</w:t>
      </w:r>
    </w:p>
    <w:p w14:paraId="1B64AE83"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Presidential appointment of several deputies with disabilities in the House of Representatives and Senate</w:t>
      </w:r>
    </w:p>
    <w:p w14:paraId="0087A9F1"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Respecting legally specified representation percentages in electoral lists</w:t>
      </w:r>
    </w:p>
    <w:p w14:paraId="6F8F2790"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Enhancing representation in specialized councils and advisory bodies</w:t>
      </w:r>
    </w:p>
    <w:p w14:paraId="61EDB52D"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Ensuring participation in decision-making at various levels</w:t>
      </w:r>
    </w:p>
    <w:p w14:paraId="774C59EF" w14:textId="77777777" w:rsidR="0016172C" w:rsidRPr="0016172C" w:rsidRDefault="0016172C" w:rsidP="006815F9">
      <w:pPr>
        <w:spacing w:before="100" w:beforeAutospacing="1" w:after="100" w:afterAutospacing="1" w:line="240" w:lineRule="auto"/>
        <w:ind w:left="709"/>
        <w:jc w:val="both"/>
        <w:rPr>
          <w:rFonts w:ascii="Times New Roman" w:eastAsia="Times New Roman" w:hAnsi="Times New Roman" w:cs="Times New Roman"/>
          <w:b/>
          <w:bCs/>
        </w:rPr>
      </w:pPr>
      <w:r w:rsidRPr="0016172C">
        <w:rPr>
          <w:rFonts w:ascii="Times New Roman" w:eastAsia="Times New Roman" w:hAnsi="Times New Roman" w:cs="Times New Roman"/>
          <w:b/>
          <w:bCs/>
        </w:rPr>
        <w:t>Specific Examples</w:t>
      </w:r>
    </w:p>
    <w:p w14:paraId="472316D1" w14:textId="77777777" w:rsidR="0016172C" w:rsidRPr="0016172C" w:rsidRDefault="0016172C" w:rsidP="006815F9">
      <w:pPr>
        <w:spacing w:before="100" w:beforeAutospacing="1" w:after="100" w:afterAutospacing="1" w:line="240" w:lineRule="auto"/>
        <w:ind w:left="709"/>
        <w:rPr>
          <w:rFonts w:ascii="Times New Roman" w:eastAsia="Times New Roman" w:hAnsi="Times New Roman" w:cs="Times New Roman"/>
        </w:rPr>
      </w:pPr>
      <w:r w:rsidRPr="0016172C">
        <w:rPr>
          <w:rFonts w:ascii="Times New Roman" w:eastAsia="Times New Roman" w:hAnsi="Times New Roman" w:cs="Times New Roman"/>
          <w:b/>
          <w:bCs/>
        </w:rPr>
        <w:t>Example 1: Successful Participation in 2019 Elections</w:t>
      </w:r>
    </w:p>
    <w:p w14:paraId="282F2678"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9 persons with disabilities successfully represented in the House of Representatives and Senate</w:t>
      </w:r>
    </w:p>
    <w:p w14:paraId="33E39B91"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Diversity in types of disabilities represented</w:t>
      </w:r>
    </w:p>
    <w:p w14:paraId="3DD3D893"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Active participation in legislative committees</w:t>
      </w:r>
    </w:p>
    <w:p w14:paraId="03286383"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Submitting legislative proposals related to disability rights</w:t>
      </w:r>
    </w:p>
    <w:p w14:paraId="3F7E3F7A" w14:textId="77777777" w:rsidR="0016172C" w:rsidRPr="0016172C" w:rsidRDefault="0016172C" w:rsidP="006815F9">
      <w:pPr>
        <w:spacing w:before="100" w:beforeAutospacing="1" w:after="100" w:afterAutospacing="1" w:line="240" w:lineRule="auto"/>
        <w:ind w:left="709"/>
        <w:rPr>
          <w:rFonts w:ascii="Times New Roman" w:eastAsia="Times New Roman" w:hAnsi="Times New Roman" w:cs="Times New Roman"/>
          <w:b/>
          <w:bCs/>
        </w:rPr>
      </w:pPr>
      <w:r w:rsidRPr="0016172C">
        <w:rPr>
          <w:rFonts w:ascii="Times New Roman" w:eastAsia="Times New Roman" w:hAnsi="Times New Roman" w:cs="Times New Roman"/>
          <w:b/>
          <w:bCs/>
        </w:rPr>
        <w:t>Example 2: Accessible Electoral Process 2025</w:t>
      </w:r>
    </w:p>
    <w:p w14:paraId="69560F93"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500 observers deployed across all governorates</w:t>
      </w:r>
    </w:p>
    <w:p w14:paraId="25A06C98"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Three integrated operations rooms for immediate response</w:t>
      </w:r>
    </w:p>
    <w:p w14:paraId="1672D62B"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Provision of ballot papers in Braille</w:t>
      </w:r>
    </w:p>
    <w:p w14:paraId="4E8EE605"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Production of instructional posters in sign language</w:t>
      </w:r>
    </w:p>
    <w:p w14:paraId="5B1B22B5"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High participation rates among voters with disabilities</w:t>
      </w:r>
    </w:p>
    <w:p w14:paraId="3B0F723D" w14:textId="77777777" w:rsidR="0016172C" w:rsidRPr="0016172C" w:rsidRDefault="0016172C" w:rsidP="006815F9">
      <w:pPr>
        <w:spacing w:before="100" w:beforeAutospacing="1" w:after="100" w:afterAutospacing="1" w:line="240" w:lineRule="auto"/>
        <w:ind w:left="709"/>
        <w:rPr>
          <w:rFonts w:ascii="Times New Roman" w:eastAsia="Times New Roman" w:hAnsi="Times New Roman" w:cs="Times New Roman"/>
          <w:b/>
          <w:bCs/>
        </w:rPr>
      </w:pPr>
      <w:r w:rsidRPr="0016172C">
        <w:rPr>
          <w:rFonts w:ascii="Times New Roman" w:eastAsia="Times New Roman" w:hAnsi="Times New Roman" w:cs="Times New Roman"/>
          <w:b/>
          <w:bCs/>
        </w:rPr>
        <w:t>Example 3: "Your Voice is Your Right" Initiative</w:t>
      </w:r>
    </w:p>
    <w:p w14:paraId="5A9E6AFF"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Training thousands of persons with disabilities on political participation</w:t>
      </w:r>
    </w:p>
    <w:p w14:paraId="0A7B9481"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Organizing specialized courses for potential candidates</w:t>
      </w:r>
    </w:p>
    <w:p w14:paraId="41FCC080"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Media campaigns to raise awareness</w:t>
      </w:r>
    </w:p>
    <w:p w14:paraId="1871CBB7" w14:textId="77777777" w:rsidR="0016172C" w:rsidRPr="0016172C" w:rsidRDefault="0016172C" w:rsidP="008C3E04">
      <w:pPr>
        <w:numPr>
          <w:ilvl w:val="0"/>
          <w:numId w:val="18"/>
        </w:numPr>
        <w:spacing w:before="100" w:beforeAutospacing="1" w:after="100" w:afterAutospacing="1" w:line="240" w:lineRule="auto"/>
        <w:ind w:left="1985"/>
        <w:jc w:val="both"/>
        <w:rPr>
          <w:rFonts w:ascii="Times New Roman" w:eastAsia="Times New Roman" w:hAnsi="Times New Roman" w:cs="Times New Roman"/>
        </w:rPr>
      </w:pPr>
      <w:r w:rsidRPr="0016172C">
        <w:rPr>
          <w:rFonts w:ascii="Times New Roman" w:eastAsia="Times New Roman" w:hAnsi="Times New Roman" w:cs="Times New Roman"/>
        </w:rPr>
        <w:t>Building support network among parliamentarians and experts</w:t>
      </w:r>
    </w:p>
    <w:p w14:paraId="165CB144" w14:textId="786F31CB" w:rsidR="0016172C" w:rsidRPr="006815F9" w:rsidRDefault="0016172C" w:rsidP="006815F9">
      <w:pPr>
        <w:spacing w:after="0" w:line="240" w:lineRule="auto"/>
        <w:rPr>
          <w:rFonts w:ascii="Times New Roman" w:eastAsia="Times New Roman" w:hAnsi="Times New Roman" w:cs="Times New Roman"/>
          <w:sz w:val="24"/>
          <w:szCs w:val="24"/>
        </w:rPr>
      </w:pPr>
      <w:r w:rsidRPr="006815F9">
        <w:rPr>
          <w:rFonts w:ascii="Times New Roman" w:eastAsia="Times New Roman" w:hAnsi="Times New Roman" w:cs="Times New Roman"/>
          <w:b/>
          <w:bCs/>
          <w:sz w:val="24"/>
          <w:szCs w:val="24"/>
        </w:rPr>
        <w:t>Future Recommendations</w:t>
      </w:r>
    </w:p>
    <w:p w14:paraId="7D09366C" w14:textId="77777777" w:rsidR="0016172C" w:rsidRPr="0016172C" w:rsidRDefault="0016172C" w:rsidP="006815F9">
      <w:p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To enhance the level of political participation of persons with disabilities, the Council recommends:</w:t>
      </w:r>
    </w:p>
    <w:p w14:paraId="6579BA54"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Enhancing comprehensive accessibility for all electoral facilities and procedures</w:t>
      </w:r>
    </w:p>
    <w:p w14:paraId="09EE1457"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Establishing a support fund for electoral campaigns for persons with disabilities</w:t>
      </w:r>
    </w:p>
    <w:p w14:paraId="0D8F0FB2"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Expanding training programs for leadership capacity building</w:t>
      </w:r>
    </w:p>
    <w:p w14:paraId="4459DB15"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Developing a national database to regularly monitor political representation</w:t>
      </w:r>
    </w:p>
    <w:p w14:paraId="4636900B"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Strengthening partnerships with civil society organizations and political parties</w:t>
      </w:r>
    </w:p>
    <w:p w14:paraId="3640C08D"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Increasing quotas for representation in elected bodies</w:t>
      </w:r>
    </w:p>
    <w:p w14:paraId="6D27B0CB"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 xml:space="preserve">Providing financial support for electoral campaigns </w:t>
      </w:r>
      <w:proofErr w:type="gramStart"/>
      <w:r w:rsidRPr="0016172C">
        <w:rPr>
          <w:rFonts w:ascii="Times New Roman" w:eastAsia="Times New Roman" w:hAnsi="Times New Roman" w:cs="Times New Roman"/>
        </w:rPr>
        <w:t>of</w:t>
      </w:r>
      <w:proofErr w:type="gramEnd"/>
      <w:r w:rsidRPr="0016172C">
        <w:rPr>
          <w:rFonts w:ascii="Times New Roman" w:eastAsia="Times New Roman" w:hAnsi="Times New Roman" w:cs="Times New Roman"/>
        </w:rPr>
        <w:t xml:space="preserve"> candidates with disabilities</w:t>
      </w:r>
    </w:p>
    <w:p w14:paraId="26B65834"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Enhancing awareness of the rights and capabilities of persons with disabilities in society</w:t>
      </w:r>
    </w:p>
    <w:p w14:paraId="3C62917E"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Continuous training for electoral staff on rights and needs of persons with disabilities</w:t>
      </w:r>
    </w:p>
    <w:p w14:paraId="2C745701" w14:textId="77777777" w:rsidR="0016172C" w:rsidRPr="0016172C" w:rsidRDefault="0016172C" w:rsidP="008C3E04">
      <w:pPr>
        <w:numPr>
          <w:ilvl w:val="0"/>
          <w:numId w:val="19"/>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Periodic evaluation of measures and policies to ensure their effectiveness</w:t>
      </w:r>
    </w:p>
    <w:p w14:paraId="11F664D7" w14:textId="79D0C774" w:rsidR="0016172C" w:rsidRPr="0016172C" w:rsidRDefault="0016172C" w:rsidP="006815F9">
      <w:pPr>
        <w:spacing w:after="0" w:line="240" w:lineRule="auto"/>
        <w:rPr>
          <w:rFonts w:ascii="Times New Roman" w:eastAsia="Times New Roman" w:hAnsi="Times New Roman" w:cs="Times New Roman"/>
          <w:sz w:val="24"/>
          <w:szCs w:val="24"/>
        </w:rPr>
      </w:pPr>
      <w:r w:rsidRPr="0016172C">
        <w:rPr>
          <w:rFonts w:ascii="Times New Roman" w:eastAsia="Times New Roman" w:hAnsi="Times New Roman" w:cs="Times New Roman"/>
          <w:b/>
          <w:bCs/>
          <w:sz w:val="24"/>
          <w:szCs w:val="24"/>
        </w:rPr>
        <w:t>Conclusion</w:t>
      </w:r>
    </w:p>
    <w:p w14:paraId="34874F04" w14:textId="77777777" w:rsidR="0016172C" w:rsidRPr="0016172C" w:rsidRDefault="0016172C" w:rsidP="006815F9">
      <w:p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lastRenderedPageBreak/>
        <w:t>The Arab Republic of Egypt has made significant progress in ensuring the political rights of persons with disabilities through:</w:t>
      </w:r>
    </w:p>
    <w:p w14:paraId="45EF2E29" w14:textId="77777777" w:rsidR="0016172C" w:rsidRPr="0016172C" w:rsidRDefault="0016172C" w:rsidP="008C3E04">
      <w:pPr>
        <w:numPr>
          <w:ilvl w:val="0"/>
          <w:numId w:val="20"/>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A comprehensive and advanced legal framework</w:t>
      </w:r>
    </w:p>
    <w:p w14:paraId="03CAAF58" w14:textId="77777777" w:rsidR="0016172C" w:rsidRPr="0016172C" w:rsidRDefault="0016172C" w:rsidP="008C3E04">
      <w:pPr>
        <w:numPr>
          <w:ilvl w:val="0"/>
          <w:numId w:val="20"/>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Practical implementation mechanisms</w:t>
      </w:r>
    </w:p>
    <w:p w14:paraId="11B56B49" w14:textId="77777777" w:rsidR="0016172C" w:rsidRPr="0016172C" w:rsidRDefault="0016172C" w:rsidP="008C3E04">
      <w:pPr>
        <w:numPr>
          <w:ilvl w:val="0"/>
          <w:numId w:val="20"/>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Effective monitoring systems</w:t>
      </w:r>
    </w:p>
    <w:p w14:paraId="77E1785A" w14:textId="77777777" w:rsidR="0016172C" w:rsidRPr="0016172C" w:rsidRDefault="0016172C" w:rsidP="008C3E04">
      <w:pPr>
        <w:numPr>
          <w:ilvl w:val="0"/>
          <w:numId w:val="20"/>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Tangible political representation</w:t>
      </w:r>
    </w:p>
    <w:p w14:paraId="1FD314AD" w14:textId="77777777" w:rsidR="0016172C" w:rsidRPr="0016172C" w:rsidRDefault="0016172C" w:rsidP="008C3E04">
      <w:pPr>
        <w:numPr>
          <w:ilvl w:val="0"/>
          <w:numId w:val="20"/>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Continuous commitment to development and improvement</w:t>
      </w:r>
    </w:p>
    <w:p w14:paraId="7FCCED9C" w14:textId="77777777" w:rsidR="0016172C" w:rsidRPr="0016172C" w:rsidRDefault="0016172C" w:rsidP="006815F9">
      <w:p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However, the State recognizes that challenges remain and continues to work on:</w:t>
      </w:r>
    </w:p>
    <w:p w14:paraId="73C485C9" w14:textId="77777777" w:rsidR="0016172C" w:rsidRPr="0016172C" w:rsidRDefault="0016172C" w:rsidP="008C3E04">
      <w:pPr>
        <w:numPr>
          <w:ilvl w:val="0"/>
          <w:numId w:val="21"/>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Removing remaining barriers</w:t>
      </w:r>
    </w:p>
    <w:p w14:paraId="554D637C" w14:textId="77777777" w:rsidR="0016172C" w:rsidRPr="0016172C" w:rsidRDefault="0016172C" w:rsidP="008C3E04">
      <w:pPr>
        <w:numPr>
          <w:ilvl w:val="0"/>
          <w:numId w:val="21"/>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Enhancing actual representation</w:t>
      </w:r>
    </w:p>
    <w:p w14:paraId="14EE6271" w14:textId="77777777" w:rsidR="0016172C" w:rsidRPr="0016172C" w:rsidRDefault="0016172C" w:rsidP="008C3E04">
      <w:pPr>
        <w:numPr>
          <w:ilvl w:val="0"/>
          <w:numId w:val="21"/>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Ensuring full equality in political participation</w:t>
      </w:r>
    </w:p>
    <w:p w14:paraId="18434D17" w14:textId="77777777" w:rsidR="0016172C" w:rsidRPr="0016172C" w:rsidRDefault="0016172C" w:rsidP="008C3E04">
      <w:pPr>
        <w:numPr>
          <w:ilvl w:val="0"/>
          <w:numId w:val="21"/>
        </w:num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Implementing best international practices</w:t>
      </w:r>
    </w:p>
    <w:p w14:paraId="68F11C22" w14:textId="77777777" w:rsidR="0016172C" w:rsidRPr="0016172C" w:rsidRDefault="0016172C" w:rsidP="006815F9">
      <w:pPr>
        <w:spacing w:before="100" w:beforeAutospacing="1" w:after="100" w:afterAutospacing="1" w:line="240" w:lineRule="auto"/>
        <w:jc w:val="both"/>
        <w:rPr>
          <w:rFonts w:ascii="Times New Roman" w:eastAsia="Times New Roman" w:hAnsi="Times New Roman" w:cs="Times New Roman"/>
        </w:rPr>
      </w:pPr>
      <w:r w:rsidRPr="0016172C">
        <w:rPr>
          <w:rFonts w:ascii="Times New Roman" w:eastAsia="Times New Roman" w:hAnsi="Times New Roman" w:cs="Times New Roman"/>
        </w:rPr>
        <w:t>This contribution reflects Egypt's commitment to the principles of the Convention on the Rights of Persons with Disabilities and its determination to ensure full and effective participation of persons with disabilities in political life at all levels.</w:t>
      </w:r>
    </w:p>
    <w:p w14:paraId="6848F0C2" w14:textId="2D064EB0" w:rsidR="0065675D" w:rsidRPr="00456405" w:rsidRDefault="0065675D" w:rsidP="00456405">
      <w:pPr>
        <w:rPr>
          <w:rFonts w:asciiTheme="majorBidi" w:hAnsiTheme="majorBidi" w:cstheme="majorBidi"/>
          <w:lang w:bidi="ar-EG"/>
        </w:rPr>
      </w:pPr>
    </w:p>
    <w:sectPr w:rsidR="0065675D" w:rsidRPr="00456405" w:rsidSect="00006D73">
      <w:footerReference w:type="default" r:id="rId7"/>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C55A7" w14:textId="77777777" w:rsidR="008C3E04" w:rsidRDefault="008C3E04" w:rsidP="00A33105">
      <w:pPr>
        <w:spacing w:after="0" w:line="240" w:lineRule="auto"/>
      </w:pPr>
      <w:r>
        <w:separator/>
      </w:r>
    </w:p>
  </w:endnote>
  <w:endnote w:type="continuationSeparator" w:id="0">
    <w:p w14:paraId="306DCE6D" w14:textId="77777777" w:rsidR="008C3E04" w:rsidRDefault="008C3E04" w:rsidP="00A3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60533"/>
      <w:docPartObj>
        <w:docPartGallery w:val="Page Numbers (Bottom of Page)"/>
        <w:docPartUnique/>
      </w:docPartObj>
    </w:sdtPr>
    <w:sdtEndPr>
      <w:rPr>
        <w:noProof/>
      </w:rPr>
    </w:sdtEndPr>
    <w:sdtContent>
      <w:p w14:paraId="09384810" w14:textId="77777777" w:rsidR="00A33105" w:rsidRDefault="00A33105">
        <w:pPr>
          <w:pStyle w:val="Footer"/>
          <w:jc w:val="center"/>
        </w:pPr>
        <w:r>
          <w:fldChar w:fldCharType="begin"/>
        </w:r>
        <w:r>
          <w:instrText xml:space="preserve"> PAGE   \* MERGEFORMAT </w:instrText>
        </w:r>
        <w:r>
          <w:fldChar w:fldCharType="separate"/>
        </w:r>
        <w:r w:rsidR="00513B8A">
          <w:rPr>
            <w:noProof/>
          </w:rPr>
          <w:t>1</w:t>
        </w:r>
        <w:r>
          <w:rPr>
            <w:noProof/>
          </w:rPr>
          <w:fldChar w:fldCharType="end"/>
        </w:r>
      </w:p>
    </w:sdtContent>
  </w:sdt>
  <w:p w14:paraId="4F31487B" w14:textId="77777777" w:rsidR="00A33105" w:rsidRDefault="00A33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6609B" w14:textId="77777777" w:rsidR="008C3E04" w:rsidRDefault="008C3E04" w:rsidP="00A33105">
      <w:pPr>
        <w:spacing w:after="0" w:line="240" w:lineRule="auto"/>
      </w:pPr>
      <w:r>
        <w:separator/>
      </w:r>
    </w:p>
  </w:footnote>
  <w:footnote w:type="continuationSeparator" w:id="0">
    <w:p w14:paraId="786BB88B" w14:textId="77777777" w:rsidR="008C3E04" w:rsidRDefault="008C3E04" w:rsidP="00A331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7400"/>
    <w:multiLevelType w:val="multilevel"/>
    <w:tmpl w:val="E1A8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53E32"/>
    <w:multiLevelType w:val="multilevel"/>
    <w:tmpl w:val="741C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A7025"/>
    <w:multiLevelType w:val="hybridMultilevel"/>
    <w:tmpl w:val="97622D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8832A6"/>
    <w:multiLevelType w:val="hybridMultilevel"/>
    <w:tmpl w:val="92BEF0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44F5"/>
    <w:multiLevelType w:val="multilevel"/>
    <w:tmpl w:val="5364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0004A2"/>
    <w:multiLevelType w:val="hybridMultilevel"/>
    <w:tmpl w:val="CD8AB0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5087F"/>
    <w:multiLevelType w:val="multilevel"/>
    <w:tmpl w:val="2E02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9F4906"/>
    <w:multiLevelType w:val="hybridMultilevel"/>
    <w:tmpl w:val="C492D0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E27CF5"/>
    <w:multiLevelType w:val="multilevel"/>
    <w:tmpl w:val="4F7E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C0549"/>
    <w:multiLevelType w:val="hybridMultilevel"/>
    <w:tmpl w:val="CF240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D566D5"/>
    <w:multiLevelType w:val="multilevel"/>
    <w:tmpl w:val="85C4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C48E1"/>
    <w:multiLevelType w:val="hybridMultilevel"/>
    <w:tmpl w:val="2C6A63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294BFA"/>
    <w:multiLevelType w:val="hybridMultilevel"/>
    <w:tmpl w:val="0F4889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CE00F5"/>
    <w:multiLevelType w:val="hybridMultilevel"/>
    <w:tmpl w:val="E682A7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F80227"/>
    <w:multiLevelType w:val="multilevel"/>
    <w:tmpl w:val="84424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9B5FEA"/>
    <w:multiLevelType w:val="hybridMultilevel"/>
    <w:tmpl w:val="B256FE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A121E5"/>
    <w:multiLevelType w:val="multilevel"/>
    <w:tmpl w:val="E87A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5A6B7B"/>
    <w:multiLevelType w:val="hybridMultilevel"/>
    <w:tmpl w:val="3DEAAA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B70BB"/>
    <w:multiLevelType w:val="hybridMultilevel"/>
    <w:tmpl w:val="3D4E3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9D2595"/>
    <w:multiLevelType w:val="multilevel"/>
    <w:tmpl w:val="F6B62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F31C2F"/>
    <w:multiLevelType w:val="multilevel"/>
    <w:tmpl w:val="BE86A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292B4E"/>
    <w:multiLevelType w:val="multilevel"/>
    <w:tmpl w:val="0B00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A2CA5"/>
    <w:multiLevelType w:val="multilevel"/>
    <w:tmpl w:val="E5F8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E82ADE"/>
    <w:multiLevelType w:val="multilevel"/>
    <w:tmpl w:val="87F0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2B10F4"/>
    <w:multiLevelType w:val="hybridMultilevel"/>
    <w:tmpl w:val="38D0E2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C1089C"/>
    <w:multiLevelType w:val="multilevel"/>
    <w:tmpl w:val="F0B0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6B318C"/>
    <w:multiLevelType w:val="multilevel"/>
    <w:tmpl w:val="0A1E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44314D"/>
    <w:multiLevelType w:val="multilevel"/>
    <w:tmpl w:val="2DCE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755371"/>
    <w:multiLevelType w:val="multilevel"/>
    <w:tmpl w:val="C1CC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C16B9C"/>
    <w:multiLevelType w:val="hybridMultilevel"/>
    <w:tmpl w:val="33C0B3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426FEF"/>
    <w:multiLevelType w:val="hybridMultilevel"/>
    <w:tmpl w:val="980C6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F4732D"/>
    <w:multiLevelType w:val="multilevel"/>
    <w:tmpl w:val="B3460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881E8F"/>
    <w:multiLevelType w:val="multilevel"/>
    <w:tmpl w:val="7C6A924E"/>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083A18"/>
    <w:multiLevelType w:val="hybridMultilevel"/>
    <w:tmpl w:val="F47011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F52FFB"/>
    <w:multiLevelType w:val="hybridMultilevel"/>
    <w:tmpl w:val="3D4E3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1C13DFE"/>
    <w:multiLevelType w:val="multilevel"/>
    <w:tmpl w:val="F9AA9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D03F2C"/>
    <w:multiLevelType w:val="multilevel"/>
    <w:tmpl w:val="985ED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2C2F22"/>
    <w:multiLevelType w:val="multilevel"/>
    <w:tmpl w:val="EB8C1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8525033">
    <w:abstractNumId w:val="14"/>
  </w:num>
  <w:num w:numId="2" w16cid:durableId="488520397">
    <w:abstractNumId w:val="26"/>
  </w:num>
  <w:num w:numId="3" w16cid:durableId="520123796">
    <w:abstractNumId w:val="6"/>
  </w:num>
  <w:num w:numId="4" w16cid:durableId="150876478">
    <w:abstractNumId w:val="23"/>
  </w:num>
  <w:num w:numId="5" w16cid:durableId="634069871">
    <w:abstractNumId w:val="21"/>
  </w:num>
  <w:num w:numId="6" w16cid:durableId="190190263">
    <w:abstractNumId w:val="16"/>
  </w:num>
  <w:num w:numId="7" w16cid:durableId="1331831092">
    <w:abstractNumId w:val="28"/>
  </w:num>
  <w:num w:numId="8" w16cid:durableId="177430520">
    <w:abstractNumId w:val="25"/>
  </w:num>
  <w:num w:numId="9" w16cid:durableId="211843609">
    <w:abstractNumId w:val="8"/>
  </w:num>
  <w:num w:numId="10" w16cid:durableId="1268582808">
    <w:abstractNumId w:val="19"/>
  </w:num>
  <w:num w:numId="11" w16cid:durableId="1242300779">
    <w:abstractNumId w:val="37"/>
  </w:num>
  <w:num w:numId="12" w16cid:durableId="2090957577">
    <w:abstractNumId w:val="36"/>
  </w:num>
  <w:num w:numId="13" w16cid:durableId="1798841289">
    <w:abstractNumId w:val="27"/>
  </w:num>
  <w:num w:numId="14" w16cid:durableId="1721589504">
    <w:abstractNumId w:val="22"/>
  </w:num>
  <w:num w:numId="15" w16cid:durableId="1468936784">
    <w:abstractNumId w:val="31"/>
  </w:num>
  <w:num w:numId="16" w16cid:durableId="2014650815">
    <w:abstractNumId w:val="4"/>
  </w:num>
  <w:num w:numId="17" w16cid:durableId="1898741170">
    <w:abstractNumId w:val="35"/>
  </w:num>
  <w:num w:numId="18" w16cid:durableId="1776362943">
    <w:abstractNumId w:val="1"/>
  </w:num>
  <w:num w:numId="19" w16cid:durableId="1533806782">
    <w:abstractNumId w:val="20"/>
  </w:num>
  <w:num w:numId="20" w16cid:durableId="918947665">
    <w:abstractNumId w:val="10"/>
  </w:num>
  <w:num w:numId="21" w16cid:durableId="948126697">
    <w:abstractNumId w:val="0"/>
  </w:num>
  <w:num w:numId="22" w16cid:durableId="1640574948">
    <w:abstractNumId w:val="18"/>
  </w:num>
  <w:num w:numId="23" w16cid:durableId="1127429182">
    <w:abstractNumId w:val="24"/>
  </w:num>
  <w:num w:numId="24" w16cid:durableId="1751149549">
    <w:abstractNumId w:val="30"/>
  </w:num>
  <w:num w:numId="25" w16cid:durableId="415592518">
    <w:abstractNumId w:val="9"/>
  </w:num>
  <w:num w:numId="26" w16cid:durableId="548341478">
    <w:abstractNumId w:val="13"/>
  </w:num>
  <w:num w:numId="27" w16cid:durableId="1575310482">
    <w:abstractNumId w:val="12"/>
  </w:num>
  <w:num w:numId="28" w16cid:durableId="1234505773">
    <w:abstractNumId w:val="11"/>
  </w:num>
  <w:num w:numId="29" w16cid:durableId="1792703939">
    <w:abstractNumId w:val="3"/>
  </w:num>
  <w:num w:numId="30" w16cid:durableId="1856730451">
    <w:abstractNumId w:val="33"/>
  </w:num>
  <w:num w:numId="31" w16cid:durableId="480737504">
    <w:abstractNumId w:val="15"/>
  </w:num>
  <w:num w:numId="32" w16cid:durableId="2017997556">
    <w:abstractNumId w:val="5"/>
  </w:num>
  <w:num w:numId="33" w16cid:durableId="1774670424">
    <w:abstractNumId w:val="17"/>
  </w:num>
  <w:num w:numId="34" w16cid:durableId="793328699">
    <w:abstractNumId w:val="32"/>
  </w:num>
  <w:num w:numId="35" w16cid:durableId="147484873">
    <w:abstractNumId w:val="29"/>
  </w:num>
  <w:num w:numId="36" w16cid:durableId="68116826">
    <w:abstractNumId w:val="2"/>
  </w:num>
  <w:num w:numId="37" w16cid:durableId="1562405242">
    <w:abstractNumId w:val="7"/>
  </w:num>
  <w:num w:numId="38" w16cid:durableId="1400444041">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3204"/>
    <w:rsid w:val="00006D73"/>
    <w:rsid w:val="0005379E"/>
    <w:rsid w:val="0009197D"/>
    <w:rsid w:val="000B7584"/>
    <w:rsid w:val="000F7C1F"/>
    <w:rsid w:val="00113C5C"/>
    <w:rsid w:val="0016172C"/>
    <w:rsid w:val="001A0B42"/>
    <w:rsid w:val="001C39D1"/>
    <w:rsid w:val="00200090"/>
    <w:rsid w:val="00204B8A"/>
    <w:rsid w:val="00277754"/>
    <w:rsid w:val="002965EF"/>
    <w:rsid w:val="00297FE3"/>
    <w:rsid w:val="002D0BDF"/>
    <w:rsid w:val="002D4F23"/>
    <w:rsid w:val="003938C6"/>
    <w:rsid w:val="003F31EC"/>
    <w:rsid w:val="00456405"/>
    <w:rsid w:val="00482173"/>
    <w:rsid w:val="0048432A"/>
    <w:rsid w:val="004C0C08"/>
    <w:rsid w:val="00513B8A"/>
    <w:rsid w:val="00524DE1"/>
    <w:rsid w:val="00584E8E"/>
    <w:rsid w:val="005A5482"/>
    <w:rsid w:val="005B6EB3"/>
    <w:rsid w:val="005B7E5E"/>
    <w:rsid w:val="005F133C"/>
    <w:rsid w:val="00606213"/>
    <w:rsid w:val="00631F54"/>
    <w:rsid w:val="006501CE"/>
    <w:rsid w:val="0065675D"/>
    <w:rsid w:val="006815F9"/>
    <w:rsid w:val="006A2AB7"/>
    <w:rsid w:val="006B1190"/>
    <w:rsid w:val="006E3321"/>
    <w:rsid w:val="00710B19"/>
    <w:rsid w:val="00740B82"/>
    <w:rsid w:val="00741879"/>
    <w:rsid w:val="00831417"/>
    <w:rsid w:val="00842BD7"/>
    <w:rsid w:val="008840C2"/>
    <w:rsid w:val="008C3E04"/>
    <w:rsid w:val="00905A3F"/>
    <w:rsid w:val="00965FB9"/>
    <w:rsid w:val="00A33105"/>
    <w:rsid w:val="00A4396C"/>
    <w:rsid w:val="00AE51F9"/>
    <w:rsid w:val="00AF0C20"/>
    <w:rsid w:val="00B91AA7"/>
    <w:rsid w:val="00BA26DF"/>
    <w:rsid w:val="00BC62D2"/>
    <w:rsid w:val="00CC1798"/>
    <w:rsid w:val="00CF0BFB"/>
    <w:rsid w:val="00DC2D91"/>
    <w:rsid w:val="00E003E6"/>
    <w:rsid w:val="00E13204"/>
    <w:rsid w:val="00E47E6F"/>
    <w:rsid w:val="00E86339"/>
    <w:rsid w:val="00EB79C4"/>
    <w:rsid w:val="00EC240A"/>
    <w:rsid w:val="00F0100C"/>
    <w:rsid w:val="00FF16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02589"/>
  <w15:docId w15:val="{AB08F234-530B-4020-83F2-2E1DFCC1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204"/>
  </w:style>
  <w:style w:type="paragraph" w:styleId="Heading1">
    <w:name w:val="heading 1"/>
    <w:basedOn w:val="Normal"/>
    <w:link w:val="Heading1Char"/>
    <w:uiPriority w:val="9"/>
    <w:qFormat/>
    <w:rsid w:val="00006D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06D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06D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06D7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3204"/>
    <w:pPr>
      <w:bidi/>
      <w:spacing w:after="0" w:line="240" w:lineRule="auto"/>
    </w:pPr>
  </w:style>
  <w:style w:type="paragraph" w:styleId="Header">
    <w:name w:val="header"/>
    <w:basedOn w:val="Normal"/>
    <w:link w:val="HeaderChar"/>
    <w:uiPriority w:val="99"/>
    <w:unhideWhenUsed/>
    <w:rsid w:val="00A33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105"/>
  </w:style>
  <w:style w:type="paragraph" w:styleId="Footer">
    <w:name w:val="footer"/>
    <w:basedOn w:val="Normal"/>
    <w:link w:val="FooterChar"/>
    <w:uiPriority w:val="99"/>
    <w:unhideWhenUsed/>
    <w:rsid w:val="00A33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105"/>
  </w:style>
  <w:style w:type="paragraph" w:styleId="BalloonText">
    <w:name w:val="Balloon Text"/>
    <w:basedOn w:val="Normal"/>
    <w:link w:val="BalloonTextChar"/>
    <w:uiPriority w:val="99"/>
    <w:semiHidden/>
    <w:unhideWhenUsed/>
    <w:rsid w:val="00F010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00C"/>
    <w:rPr>
      <w:rFonts w:ascii="Tahoma" w:hAnsi="Tahoma" w:cs="Tahoma"/>
      <w:sz w:val="16"/>
      <w:szCs w:val="16"/>
    </w:rPr>
  </w:style>
  <w:style w:type="character" w:customStyle="1" w:styleId="Heading1Char">
    <w:name w:val="Heading 1 Char"/>
    <w:basedOn w:val="DefaultParagraphFont"/>
    <w:link w:val="Heading1"/>
    <w:uiPriority w:val="9"/>
    <w:rsid w:val="00006D7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06D7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06D7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06D7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06D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6D73"/>
    <w:rPr>
      <w:b/>
      <w:bCs/>
    </w:rPr>
  </w:style>
  <w:style w:type="character" w:styleId="Emphasis">
    <w:name w:val="Emphasis"/>
    <w:basedOn w:val="DefaultParagraphFont"/>
    <w:uiPriority w:val="20"/>
    <w:qFormat/>
    <w:rsid w:val="00006D73"/>
    <w:rPr>
      <w:i/>
      <w:iCs/>
    </w:rPr>
  </w:style>
  <w:style w:type="paragraph" w:styleId="ListParagraph">
    <w:name w:val="List Paragraph"/>
    <w:basedOn w:val="Normal"/>
    <w:uiPriority w:val="34"/>
    <w:qFormat/>
    <w:rsid w:val="002000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61BC585A-99BE-4F62-A35A-2A955316BE97}"/>
</file>

<file path=customXml/itemProps2.xml><?xml version="1.0" encoding="utf-8"?>
<ds:datastoreItem xmlns:ds="http://schemas.openxmlformats.org/officeDocument/2006/customXml" ds:itemID="{8AF707F1-4A2A-4C46-BAB4-46F23CC9687A}"/>
</file>

<file path=customXml/itemProps3.xml><?xml version="1.0" encoding="utf-8"?>
<ds:datastoreItem xmlns:ds="http://schemas.openxmlformats.org/officeDocument/2006/customXml" ds:itemID="{31920337-D29C-45DB-8432-1C3F735EA380}"/>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4035</Words>
  <Characters>23000</Characters>
  <Application>Microsoft Office Word</Application>
  <DocSecurity>4</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Barbora Zamrska</cp:lastModifiedBy>
  <cp:revision>2</cp:revision>
  <cp:lastPrinted>2025-10-31T09:50:00Z</cp:lastPrinted>
  <dcterms:created xsi:type="dcterms:W3CDTF">2025-11-04T13:44:00Z</dcterms:created>
  <dcterms:modified xsi:type="dcterms:W3CDTF">2025-11-04T13:44:00Z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