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21C9" w:rsidRPr="007D388B" w:rsidRDefault="009A21C9" w:rsidP="007D388B">
      <w:pPr>
        <w:ind w:left="360"/>
        <w:jc w:val="center"/>
        <w:rPr>
          <w:rFonts w:ascii="Times New Roman" w:hAnsi="Times New Roman"/>
          <w:b/>
          <w:sz w:val="24"/>
          <w:szCs w:val="24"/>
          <w:u w:val="single"/>
        </w:rPr>
      </w:pPr>
      <w:r w:rsidRPr="007D388B">
        <w:rPr>
          <w:rFonts w:ascii="Times New Roman" w:hAnsi="Times New Roman"/>
          <w:b/>
          <w:sz w:val="24"/>
          <w:szCs w:val="24"/>
          <w:u w:val="single"/>
        </w:rPr>
        <w:t xml:space="preserve">ADVANCE QUESTIONS TO </w:t>
      </w:r>
      <w:r w:rsidR="0061204F">
        <w:rPr>
          <w:rFonts w:ascii="Times New Roman" w:hAnsi="Times New Roman"/>
          <w:b/>
          <w:sz w:val="24"/>
          <w:szCs w:val="24"/>
          <w:u w:val="single"/>
        </w:rPr>
        <w:t>IRAN (ISLAMIC REPUBLIC OF)</w:t>
      </w:r>
      <w:r w:rsidR="00F23B07">
        <w:rPr>
          <w:rFonts w:ascii="Times New Roman" w:hAnsi="Times New Roman"/>
          <w:b/>
          <w:sz w:val="24"/>
          <w:szCs w:val="24"/>
          <w:u w:val="single"/>
        </w:rPr>
        <w:t xml:space="preserve"> –ADD.3</w:t>
      </w:r>
    </w:p>
    <w:p w:rsidR="009A21C9" w:rsidRPr="00F7239A" w:rsidRDefault="009A21C9" w:rsidP="007D388B">
      <w:pPr>
        <w:jc w:val="center"/>
        <w:rPr>
          <w:rFonts w:ascii="Times New Roman" w:hAnsi="Times New Roman"/>
          <w:b/>
          <w:sz w:val="24"/>
          <w:szCs w:val="24"/>
          <w:u w:val="single"/>
        </w:rPr>
      </w:pPr>
    </w:p>
    <w:p w:rsidR="0011212F" w:rsidRDefault="0011212F" w:rsidP="00A25231">
      <w:pPr>
        <w:ind w:left="360"/>
        <w:rPr>
          <w:rFonts w:ascii="Times New Roman" w:hAnsi="Times New Roman"/>
          <w:b/>
          <w:sz w:val="24"/>
          <w:szCs w:val="24"/>
        </w:rPr>
      </w:pPr>
    </w:p>
    <w:p w:rsidR="00D95698" w:rsidRDefault="00F23B07" w:rsidP="00A25231">
      <w:pPr>
        <w:ind w:left="360"/>
        <w:rPr>
          <w:rFonts w:ascii="Times New Roman" w:hAnsi="Times New Roman"/>
          <w:b/>
          <w:sz w:val="24"/>
          <w:szCs w:val="24"/>
        </w:rPr>
      </w:pPr>
      <w:r>
        <w:rPr>
          <w:rFonts w:ascii="Times New Roman" w:hAnsi="Times New Roman"/>
          <w:b/>
          <w:sz w:val="24"/>
          <w:szCs w:val="24"/>
        </w:rPr>
        <w:t>CANADA</w:t>
      </w:r>
    </w:p>
    <w:p w:rsidR="00D95698" w:rsidRDefault="00D95698" w:rsidP="00A25231">
      <w:pPr>
        <w:ind w:left="360"/>
        <w:rPr>
          <w:rFonts w:ascii="Times New Roman" w:hAnsi="Times New Roman"/>
          <w:b/>
          <w:sz w:val="24"/>
          <w:szCs w:val="24"/>
        </w:rPr>
      </w:pPr>
    </w:p>
    <w:p w:rsidR="00F23B07" w:rsidRPr="00F23B07" w:rsidRDefault="00F23B07" w:rsidP="00F23B07">
      <w:pPr>
        <w:numPr>
          <w:ilvl w:val="0"/>
          <w:numId w:val="10"/>
        </w:numPr>
        <w:spacing w:after="200"/>
        <w:contextualSpacing/>
        <w:rPr>
          <w:rFonts w:ascii="Times New Roman" w:eastAsia="Times New Roman" w:hAnsi="Times New Roman"/>
          <w:sz w:val="24"/>
          <w:szCs w:val="24"/>
          <w:lang w:val="en-CA" w:eastAsia="en-CA"/>
        </w:rPr>
      </w:pPr>
      <w:r w:rsidRPr="00F23B07">
        <w:rPr>
          <w:rFonts w:ascii="Times New Roman" w:eastAsia="Times New Roman" w:hAnsi="Times New Roman"/>
          <w:sz w:val="24"/>
          <w:szCs w:val="24"/>
          <w:lang w:val="en-CA" w:eastAsia="en-CA"/>
        </w:rPr>
        <w:t xml:space="preserve">Can Iran clarify the status of the Supreme Revolutionary Cultural Council document, dated 25 February 1991, reportedly signed by Supreme Leader Ayatollah Ali Khamenei on treatment of practitioners of the Baha’i faith, as referred to in the UN E/CN.4/1993/41 on page 55, as well as on the recommendations found therein? </w:t>
      </w:r>
    </w:p>
    <w:p w:rsidR="00F23B07" w:rsidRPr="00F23B07" w:rsidRDefault="00F23B07" w:rsidP="00F23B07">
      <w:pPr>
        <w:spacing w:after="200"/>
        <w:ind w:left="720"/>
        <w:contextualSpacing/>
        <w:rPr>
          <w:rFonts w:ascii="Times New Roman" w:eastAsia="Times New Roman" w:hAnsi="Times New Roman"/>
          <w:sz w:val="24"/>
          <w:szCs w:val="24"/>
          <w:lang w:val="en-CA" w:eastAsia="en-CA"/>
        </w:rPr>
      </w:pPr>
    </w:p>
    <w:p w:rsidR="00F23B07" w:rsidRPr="00F23B07" w:rsidRDefault="00F23B07" w:rsidP="00F23B07">
      <w:pPr>
        <w:numPr>
          <w:ilvl w:val="0"/>
          <w:numId w:val="10"/>
        </w:numPr>
        <w:spacing w:after="200"/>
        <w:contextualSpacing/>
        <w:rPr>
          <w:rFonts w:ascii="Times New Roman" w:eastAsia="Times New Roman" w:hAnsi="Times New Roman"/>
          <w:sz w:val="24"/>
          <w:szCs w:val="24"/>
          <w:lang w:val="en-CA" w:eastAsia="en-CA"/>
        </w:rPr>
      </w:pPr>
      <w:r w:rsidRPr="00F23B07">
        <w:rPr>
          <w:rFonts w:ascii="Times New Roman" w:eastAsia="Times New Roman" w:hAnsi="Times New Roman"/>
          <w:sz w:val="24"/>
          <w:szCs w:val="24"/>
          <w:lang w:val="en-CA" w:eastAsia="en-CA"/>
        </w:rPr>
        <w:t xml:space="preserve">In what ways does the government of Iran intend to address the 2013 CESCR recommendation that Iran take steps to ensure the full and unrestricted enjoyment by ethnic minorities, including Kurds, Arabs, </w:t>
      </w:r>
      <w:proofErr w:type="spellStart"/>
      <w:r w:rsidRPr="00F23B07">
        <w:rPr>
          <w:rFonts w:ascii="Times New Roman" w:eastAsia="Times New Roman" w:hAnsi="Times New Roman"/>
          <w:sz w:val="24"/>
          <w:szCs w:val="24"/>
          <w:lang w:val="en-CA" w:eastAsia="en-CA"/>
        </w:rPr>
        <w:t>Azeris</w:t>
      </w:r>
      <w:proofErr w:type="spellEnd"/>
      <w:r w:rsidRPr="00F23B07">
        <w:rPr>
          <w:rFonts w:ascii="Times New Roman" w:eastAsia="Times New Roman" w:hAnsi="Times New Roman"/>
          <w:sz w:val="24"/>
          <w:szCs w:val="24"/>
          <w:lang w:val="en-CA" w:eastAsia="en-CA"/>
        </w:rPr>
        <w:t xml:space="preserve"> and </w:t>
      </w:r>
      <w:proofErr w:type="spellStart"/>
      <w:r w:rsidRPr="00F23B07">
        <w:rPr>
          <w:rFonts w:ascii="Times New Roman" w:eastAsia="Times New Roman" w:hAnsi="Times New Roman"/>
          <w:sz w:val="24"/>
          <w:szCs w:val="24"/>
          <w:lang w:val="en-CA" w:eastAsia="en-CA"/>
        </w:rPr>
        <w:t>Baluch</w:t>
      </w:r>
      <w:proofErr w:type="spellEnd"/>
      <w:r w:rsidRPr="00F23B07">
        <w:rPr>
          <w:rFonts w:ascii="Times New Roman" w:eastAsia="Times New Roman" w:hAnsi="Times New Roman"/>
          <w:sz w:val="24"/>
          <w:szCs w:val="24"/>
          <w:lang w:val="en-CA" w:eastAsia="en-CA"/>
        </w:rPr>
        <w:t>, to their right to take part in cultural life, including through the protection of publications and newspapers in minority languages from imposed closure?</w:t>
      </w:r>
    </w:p>
    <w:p w:rsidR="00F23B07" w:rsidRPr="00F23B07" w:rsidRDefault="00F23B07" w:rsidP="00F23B07">
      <w:pPr>
        <w:spacing w:line="240" w:lineRule="auto"/>
        <w:ind w:left="720"/>
        <w:contextualSpacing/>
        <w:rPr>
          <w:rFonts w:ascii="Times New Roman" w:eastAsia="Times New Roman" w:hAnsi="Times New Roman"/>
          <w:sz w:val="24"/>
          <w:szCs w:val="24"/>
          <w:lang w:val="en-CA"/>
        </w:rPr>
      </w:pPr>
    </w:p>
    <w:p w:rsidR="00F23B07" w:rsidRPr="00F23B07" w:rsidRDefault="00F23B07" w:rsidP="00F23B07">
      <w:pPr>
        <w:numPr>
          <w:ilvl w:val="0"/>
          <w:numId w:val="11"/>
        </w:numPr>
        <w:spacing w:after="200"/>
        <w:contextualSpacing/>
        <w:rPr>
          <w:rFonts w:ascii="Times New Roman" w:eastAsia="Times New Roman" w:hAnsi="Times New Roman"/>
          <w:sz w:val="24"/>
          <w:szCs w:val="24"/>
          <w:lang w:val="en-CA"/>
        </w:rPr>
      </w:pPr>
      <w:r w:rsidRPr="00F23B07">
        <w:rPr>
          <w:rFonts w:ascii="Times New Roman" w:eastAsia="Times New Roman" w:hAnsi="Times New Roman"/>
          <w:sz w:val="24"/>
          <w:szCs w:val="24"/>
          <w:lang w:val="en-CA" w:eastAsia="en-CA"/>
        </w:rPr>
        <w:t xml:space="preserve">In the context of the dramatic rise in executions in Iran since 2013, what is Iran doing to ensure adherence to internationally recognized standards, particularly in the case of juveniles and political prisoners? </w:t>
      </w:r>
    </w:p>
    <w:p w:rsidR="00F23B07" w:rsidRPr="00F23B07" w:rsidRDefault="00F23B07" w:rsidP="00F23B07">
      <w:pPr>
        <w:spacing w:after="200"/>
        <w:ind w:left="720"/>
        <w:contextualSpacing/>
        <w:rPr>
          <w:rFonts w:ascii="Times New Roman" w:eastAsia="Times New Roman" w:hAnsi="Times New Roman"/>
          <w:sz w:val="24"/>
          <w:szCs w:val="24"/>
          <w:lang w:val="en-CA" w:eastAsia="en-CA"/>
        </w:rPr>
      </w:pPr>
    </w:p>
    <w:p w:rsidR="00F23B07" w:rsidRPr="00F23B07" w:rsidRDefault="00F23B07" w:rsidP="00F23B07">
      <w:pPr>
        <w:numPr>
          <w:ilvl w:val="0"/>
          <w:numId w:val="11"/>
        </w:numPr>
        <w:spacing w:after="200"/>
        <w:contextualSpacing/>
        <w:rPr>
          <w:rFonts w:ascii="Times New Roman" w:eastAsia="Times New Roman" w:hAnsi="Times New Roman"/>
          <w:sz w:val="24"/>
          <w:szCs w:val="24"/>
          <w:lang w:val="en-CA"/>
        </w:rPr>
      </w:pPr>
      <w:r w:rsidRPr="00F23B07">
        <w:rPr>
          <w:rFonts w:ascii="Times New Roman" w:eastAsia="Times New Roman" w:hAnsi="Times New Roman"/>
          <w:sz w:val="24"/>
          <w:szCs w:val="24"/>
          <w:lang w:val="en-CA" w:eastAsia="en-CA"/>
        </w:rPr>
        <w:t>The Special Rapporteur reports an alarming and significant increase in the number of girls subjected to child, early and forced marriage in Iran. This harmful practice is not only a violation of the rights of these young girls, but it also impedes their development by disrupting their access to education, and severely jeopardizes their health. What steps is Iran taking to address this issue?</w:t>
      </w:r>
    </w:p>
    <w:p w:rsidR="00F23B07" w:rsidRPr="00F23B07" w:rsidRDefault="00F23B07" w:rsidP="00F23B07">
      <w:pPr>
        <w:spacing w:after="200"/>
        <w:ind w:left="720"/>
        <w:contextualSpacing/>
        <w:rPr>
          <w:rFonts w:ascii="Times New Roman" w:eastAsia="Times New Roman" w:hAnsi="Times New Roman"/>
          <w:sz w:val="24"/>
          <w:szCs w:val="24"/>
          <w:lang w:val="en-CA" w:eastAsia="en-CA"/>
        </w:rPr>
      </w:pPr>
    </w:p>
    <w:p w:rsidR="00F23B07" w:rsidRPr="00F23B07" w:rsidRDefault="00F23B07" w:rsidP="00F23B07">
      <w:pPr>
        <w:numPr>
          <w:ilvl w:val="0"/>
          <w:numId w:val="11"/>
        </w:numPr>
        <w:spacing w:after="200"/>
        <w:contextualSpacing/>
        <w:rPr>
          <w:rFonts w:ascii="Times New Roman" w:eastAsia="Times New Roman" w:hAnsi="Times New Roman"/>
          <w:sz w:val="24"/>
          <w:szCs w:val="24"/>
          <w:lang w:val="en-CA"/>
        </w:rPr>
      </w:pPr>
      <w:r w:rsidRPr="00F23B07">
        <w:rPr>
          <w:rFonts w:ascii="Times New Roman" w:eastAsia="Times New Roman" w:hAnsi="Times New Roman"/>
          <w:sz w:val="24"/>
          <w:szCs w:val="24"/>
          <w:lang w:val="en-CA" w:eastAsia="en-CA"/>
        </w:rPr>
        <w:t>In addition to undermining their citizen's freedom of expression and association by blocking a large number of internet sites and banning the use of social media tools and platforms, there have been numerous cases of arrest and detention of those who use these tools. Can Iran identify concrete steps that it will take to halt the arrest, detention and intimidation of those who use these tools to exercise their freedom of expression, and what steps Ir</w:t>
      </w:r>
      <w:bookmarkStart w:id="0" w:name="_GoBack"/>
      <w:bookmarkEnd w:id="0"/>
      <w:r w:rsidRPr="00F23B07">
        <w:rPr>
          <w:rFonts w:ascii="Times New Roman" w:eastAsia="Times New Roman" w:hAnsi="Times New Roman"/>
          <w:sz w:val="24"/>
          <w:szCs w:val="24"/>
          <w:lang w:val="en-CA" w:eastAsia="en-CA"/>
        </w:rPr>
        <w:t>an will take to allow free and uncensored access to the internet and social media for its citizens?</w:t>
      </w:r>
    </w:p>
    <w:p w:rsidR="00F23B07" w:rsidRPr="00F23B07" w:rsidRDefault="00F23B07" w:rsidP="00F23B07">
      <w:pPr>
        <w:spacing w:after="200"/>
        <w:ind w:left="720"/>
        <w:contextualSpacing/>
        <w:rPr>
          <w:rFonts w:ascii="Times New Roman" w:eastAsia="Times New Roman" w:hAnsi="Times New Roman"/>
          <w:sz w:val="24"/>
          <w:szCs w:val="24"/>
          <w:lang w:val="en-CA" w:eastAsia="en-CA"/>
        </w:rPr>
      </w:pPr>
    </w:p>
    <w:p w:rsidR="00F23B07" w:rsidRPr="00F23B07" w:rsidRDefault="00F23B07" w:rsidP="00F23B07">
      <w:pPr>
        <w:numPr>
          <w:ilvl w:val="0"/>
          <w:numId w:val="11"/>
        </w:numPr>
        <w:spacing w:after="200"/>
        <w:contextualSpacing/>
        <w:rPr>
          <w:rFonts w:ascii="Times New Roman" w:eastAsia="Times New Roman" w:hAnsi="Times New Roman"/>
          <w:sz w:val="24"/>
          <w:szCs w:val="24"/>
          <w:lang w:val="en-CA"/>
        </w:rPr>
      </w:pPr>
      <w:r w:rsidRPr="00F23B07">
        <w:rPr>
          <w:rFonts w:ascii="Times New Roman" w:eastAsia="Times New Roman" w:hAnsi="Times New Roman"/>
          <w:sz w:val="24"/>
          <w:szCs w:val="24"/>
          <w:lang w:val="en-CA" w:eastAsia="en-CA"/>
        </w:rPr>
        <w:t xml:space="preserve">Canada understands that there had been a commitment from the office of the President to investigate and report on the April 2014 attack against prisoners in </w:t>
      </w:r>
      <w:proofErr w:type="spellStart"/>
      <w:r w:rsidRPr="00F23B07">
        <w:rPr>
          <w:rFonts w:ascii="Times New Roman" w:eastAsia="Times New Roman" w:hAnsi="Times New Roman"/>
          <w:sz w:val="24"/>
          <w:szCs w:val="24"/>
          <w:lang w:val="en-CA" w:eastAsia="en-CA"/>
        </w:rPr>
        <w:t>Evin</w:t>
      </w:r>
      <w:proofErr w:type="spellEnd"/>
      <w:r w:rsidRPr="00F23B07">
        <w:rPr>
          <w:rFonts w:ascii="Times New Roman" w:eastAsia="Times New Roman" w:hAnsi="Times New Roman"/>
          <w:sz w:val="24"/>
          <w:szCs w:val="24"/>
          <w:lang w:val="en-CA" w:eastAsia="en-CA"/>
        </w:rPr>
        <w:t>. Can the Islamic Republic of Iran confirm whether there will be any investigations into this attack, and clarify the status of any pending investigations and reports?</w:t>
      </w:r>
    </w:p>
    <w:p w:rsidR="005D201A" w:rsidRPr="00F23B07" w:rsidRDefault="005D201A" w:rsidP="00F23B07">
      <w:pPr>
        <w:pStyle w:val="ListParagraph"/>
        <w:jc w:val="both"/>
        <w:rPr>
          <w:rFonts w:ascii="Times New Roman" w:hAnsi="Times New Roman"/>
          <w:sz w:val="24"/>
          <w:szCs w:val="24"/>
        </w:rPr>
      </w:pPr>
    </w:p>
    <w:sectPr w:rsidR="005D201A" w:rsidRPr="00F23B07" w:rsidSect="00751AA3">
      <w:footerReference w:type="default" r:id="rId9"/>
      <w:pgSz w:w="11906" w:h="16838"/>
      <w:pgMar w:top="1440" w:right="1440" w:bottom="1440" w:left="1440"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45AF" w:rsidRDefault="008645AF" w:rsidP="004854D5">
      <w:pPr>
        <w:spacing w:line="240" w:lineRule="auto"/>
      </w:pPr>
      <w:r>
        <w:separator/>
      </w:r>
    </w:p>
  </w:endnote>
  <w:endnote w:type="continuationSeparator" w:id="0">
    <w:p w:rsidR="008645AF" w:rsidRDefault="008645AF" w:rsidP="004854D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18C6" w:rsidRDefault="00BA3EA8" w:rsidP="00B15692">
    <w:pPr>
      <w:pStyle w:val="Footer"/>
    </w:pPr>
    <w:r w:rsidRPr="00436ABF">
      <w:rPr>
        <w:sz w:val="16"/>
        <w:szCs w:val="28"/>
      </w:rPr>
      <w:fldChar w:fldCharType="begin"/>
    </w:r>
    <w:r w:rsidR="000D18C6" w:rsidRPr="00436ABF">
      <w:rPr>
        <w:sz w:val="16"/>
        <w:szCs w:val="28"/>
      </w:rPr>
      <w:instrText xml:space="preserve"> DOCPROPERTY PRIVACY \* CHARFORMAT </w:instrText>
    </w:r>
    <w:r w:rsidRPr="00436ABF">
      <w:rPr>
        <w:sz w:val="16"/>
        <w:szCs w:val="28"/>
      </w:rPr>
      <w:fldChar w:fldCharType="end"/>
    </w:r>
    <w:r w:rsidR="00B15692">
      <w:rPr>
        <w:sz w:val="16"/>
        <w:szCs w:val="16"/>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45AF" w:rsidRDefault="008645AF" w:rsidP="004854D5">
      <w:pPr>
        <w:spacing w:line="240" w:lineRule="auto"/>
      </w:pPr>
      <w:r>
        <w:separator/>
      </w:r>
    </w:p>
  </w:footnote>
  <w:footnote w:type="continuationSeparator" w:id="0">
    <w:p w:rsidR="008645AF" w:rsidRDefault="008645AF" w:rsidP="004854D5">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4905DE"/>
    <w:multiLevelType w:val="hybridMultilevel"/>
    <w:tmpl w:val="A2A66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B496E52"/>
    <w:multiLevelType w:val="hybridMultilevel"/>
    <w:tmpl w:val="1D245648"/>
    <w:lvl w:ilvl="0" w:tplc="0C0A000F">
      <w:start w:val="1"/>
      <w:numFmt w:val="decimal"/>
      <w:lvlText w:val="%1."/>
      <w:lvlJc w:val="left"/>
      <w:pPr>
        <w:ind w:left="357" w:hanging="360"/>
      </w:pPr>
    </w:lvl>
    <w:lvl w:ilvl="1" w:tplc="0C0A0019" w:tentative="1">
      <w:start w:val="1"/>
      <w:numFmt w:val="lowerLetter"/>
      <w:lvlText w:val="%2."/>
      <w:lvlJc w:val="left"/>
      <w:pPr>
        <w:ind w:left="1077" w:hanging="360"/>
      </w:pPr>
    </w:lvl>
    <w:lvl w:ilvl="2" w:tplc="0C0A001B" w:tentative="1">
      <w:start w:val="1"/>
      <w:numFmt w:val="lowerRoman"/>
      <w:lvlText w:val="%3."/>
      <w:lvlJc w:val="right"/>
      <w:pPr>
        <w:ind w:left="1797" w:hanging="180"/>
      </w:pPr>
    </w:lvl>
    <w:lvl w:ilvl="3" w:tplc="0C0A000F" w:tentative="1">
      <w:start w:val="1"/>
      <w:numFmt w:val="decimal"/>
      <w:lvlText w:val="%4."/>
      <w:lvlJc w:val="left"/>
      <w:pPr>
        <w:ind w:left="2517" w:hanging="360"/>
      </w:pPr>
    </w:lvl>
    <w:lvl w:ilvl="4" w:tplc="0C0A0019" w:tentative="1">
      <w:start w:val="1"/>
      <w:numFmt w:val="lowerLetter"/>
      <w:lvlText w:val="%5."/>
      <w:lvlJc w:val="left"/>
      <w:pPr>
        <w:ind w:left="3237" w:hanging="360"/>
      </w:pPr>
    </w:lvl>
    <w:lvl w:ilvl="5" w:tplc="0C0A001B" w:tentative="1">
      <w:start w:val="1"/>
      <w:numFmt w:val="lowerRoman"/>
      <w:lvlText w:val="%6."/>
      <w:lvlJc w:val="right"/>
      <w:pPr>
        <w:ind w:left="3957" w:hanging="180"/>
      </w:pPr>
    </w:lvl>
    <w:lvl w:ilvl="6" w:tplc="0C0A000F" w:tentative="1">
      <w:start w:val="1"/>
      <w:numFmt w:val="decimal"/>
      <w:lvlText w:val="%7."/>
      <w:lvlJc w:val="left"/>
      <w:pPr>
        <w:ind w:left="4677" w:hanging="360"/>
      </w:pPr>
    </w:lvl>
    <w:lvl w:ilvl="7" w:tplc="0C0A0019" w:tentative="1">
      <w:start w:val="1"/>
      <w:numFmt w:val="lowerLetter"/>
      <w:lvlText w:val="%8."/>
      <w:lvlJc w:val="left"/>
      <w:pPr>
        <w:ind w:left="5397" w:hanging="360"/>
      </w:pPr>
    </w:lvl>
    <w:lvl w:ilvl="8" w:tplc="0C0A001B" w:tentative="1">
      <w:start w:val="1"/>
      <w:numFmt w:val="lowerRoman"/>
      <w:lvlText w:val="%9."/>
      <w:lvlJc w:val="right"/>
      <w:pPr>
        <w:ind w:left="6117" w:hanging="180"/>
      </w:pPr>
    </w:lvl>
  </w:abstractNum>
  <w:abstractNum w:abstractNumId="2">
    <w:nsid w:val="1E3B7A27"/>
    <w:multiLevelType w:val="hybridMultilevel"/>
    <w:tmpl w:val="F998E60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3">
    <w:nsid w:val="202D0A9C"/>
    <w:multiLevelType w:val="hybridMultilevel"/>
    <w:tmpl w:val="771286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184712B"/>
    <w:multiLevelType w:val="hybridMultilevel"/>
    <w:tmpl w:val="B80C4B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37E537A"/>
    <w:multiLevelType w:val="hybridMultilevel"/>
    <w:tmpl w:val="87E6E17C"/>
    <w:lvl w:ilvl="0" w:tplc="08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391D5DB3"/>
    <w:multiLevelType w:val="hybridMultilevel"/>
    <w:tmpl w:val="D5B64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7554624"/>
    <w:multiLevelType w:val="hybridMultilevel"/>
    <w:tmpl w:val="31364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47C93420"/>
    <w:multiLevelType w:val="hybridMultilevel"/>
    <w:tmpl w:val="E1A62E1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9">
    <w:nsid w:val="57B20C96"/>
    <w:multiLevelType w:val="hybridMultilevel"/>
    <w:tmpl w:val="319A5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67183DC1"/>
    <w:multiLevelType w:val="hybridMultilevel"/>
    <w:tmpl w:val="CFBE4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9"/>
  </w:num>
  <w:num w:numId="3">
    <w:abstractNumId w:val="10"/>
  </w:num>
  <w:num w:numId="4">
    <w:abstractNumId w:val="3"/>
  </w:num>
  <w:num w:numId="5">
    <w:abstractNumId w:val="5"/>
  </w:num>
  <w:num w:numId="6">
    <w:abstractNumId w:val="4"/>
  </w:num>
  <w:num w:numId="7">
    <w:abstractNumId w:val="7"/>
  </w:num>
  <w:num w:numId="8">
    <w:abstractNumId w:val="1"/>
  </w:num>
  <w:num w:numId="9">
    <w:abstractNumId w:val="6"/>
  </w:num>
  <w:num w:numId="10">
    <w:abstractNumId w:val="2"/>
    <w:lvlOverride w:ilvl="0"/>
    <w:lvlOverride w:ilvl="1"/>
    <w:lvlOverride w:ilvl="2"/>
    <w:lvlOverride w:ilvl="3"/>
    <w:lvlOverride w:ilvl="4"/>
    <w:lvlOverride w:ilvl="5"/>
    <w:lvlOverride w:ilvl="6"/>
    <w:lvlOverride w:ilvl="7"/>
    <w:lvlOverride w:ilvl="8"/>
  </w:num>
  <w:num w:numId="11">
    <w:abstractNumId w:val="8"/>
    <w:lvlOverride w:ilvl="0"/>
    <w:lvlOverride w:ilvl="1"/>
    <w:lvlOverride w:ilvl="2"/>
    <w:lvlOverride w:ilvl="3"/>
    <w:lvlOverride w:ilvl="4"/>
    <w:lvlOverride w:ilvl="5"/>
    <w:lvlOverride w:ilvl="6"/>
    <w:lvlOverride w:ilvl="7"/>
    <w:lvlOverride w:ilvl="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20"/>
  <w:drawingGridHorizontalSpacing w:val="110"/>
  <w:displayHorizontalDrawingGridEvery w:val="2"/>
  <w:characterSpacingControl w:val="doNotCompress"/>
  <w:hdrShapeDefaults>
    <o:shapedefaults v:ext="edit" spidmax="1085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PDAbbrAddr" w:val=" "/>
    <w:docVar w:name="PDAbbrDept" w:val=" "/>
    <w:docVar w:name="PDAddr1" w:val=" "/>
    <w:docVar w:name="PDAddr2" w:val=" "/>
    <w:docVar w:name="PDAddr3" w:val=" "/>
    <w:docVar w:name="PDAddr4" w:val=" "/>
    <w:docVar w:name="PDDepartment" w:val=" "/>
    <w:docVar w:name="PDEmail" w:val=" "/>
    <w:docVar w:name="PDFaxNo" w:val=" "/>
    <w:docVar w:name="PDFormalName" w:val=" "/>
    <w:docVar w:name="PDFullName" w:val=" "/>
    <w:docVar w:name="PDMaintainMarking" w:val="-1"/>
    <w:docVar w:name="PDMaintainPath" w:val="-1"/>
    <w:docVar w:name="PDPhoneNo" w:val=" "/>
    <w:docVar w:name="PDSection" w:val=" "/>
  </w:docVars>
  <w:rsids>
    <w:rsidRoot w:val="00E30AC4"/>
    <w:rsid w:val="00006A22"/>
    <w:rsid w:val="0003234F"/>
    <w:rsid w:val="00033717"/>
    <w:rsid w:val="00060113"/>
    <w:rsid w:val="00072281"/>
    <w:rsid w:val="00073402"/>
    <w:rsid w:val="000A32BA"/>
    <w:rsid w:val="000A5A04"/>
    <w:rsid w:val="000A6CB5"/>
    <w:rsid w:val="000A7C2F"/>
    <w:rsid w:val="000B2589"/>
    <w:rsid w:val="000D18C6"/>
    <w:rsid w:val="000E6413"/>
    <w:rsid w:val="000F3150"/>
    <w:rsid w:val="001023AF"/>
    <w:rsid w:val="001106D0"/>
    <w:rsid w:val="0011212F"/>
    <w:rsid w:val="00127C25"/>
    <w:rsid w:val="001373D0"/>
    <w:rsid w:val="001524D5"/>
    <w:rsid w:val="0017544A"/>
    <w:rsid w:val="001954D7"/>
    <w:rsid w:val="001A63A9"/>
    <w:rsid w:val="001C53B9"/>
    <w:rsid w:val="001E0847"/>
    <w:rsid w:val="00204DBC"/>
    <w:rsid w:val="0020553F"/>
    <w:rsid w:val="00207B3F"/>
    <w:rsid w:val="00235A13"/>
    <w:rsid w:val="00243947"/>
    <w:rsid w:val="00260D2D"/>
    <w:rsid w:val="00262F2F"/>
    <w:rsid w:val="00267799"/>
    <w:rsid w:val="00276B62"/>
    <w:rsid w:val="00285B5A"/>
    <w:rsid w:val="002A120C"/>
    <w:rsid w:val="002A1630"/>
    <w:rsid w:val="002B7197"/>
    <w:rsid w:val="002F525E"/>
    <w:rsid w:val="003137CB"/>
    <w:rsid w:val="00324382"/>
    <w:rsid w:val="00345102"/>
    <w:rsid w:val="003539A2"/>
    <w:rsid w:val="00381DD2"/>
    <w:rsid w:val="00383D58"/>
    <w:rsid w:val="00391315"/>
    <w:rsid w:val="003A1759"/>
    <w:rsid w:val="003C608A"/>
    <w:rsid w:val="00402D18"/>
    <w:rsid w:val="004032E1"/>
    <w:rsid w:val="00403642"/>
    <w:rsid w:val="00404C4D"/>
    <w:rsid w:val="004206B7"/>
    <w:rsid w:val="00424D6D"/>
    <w:rsid w:val="00434E16"/>
    <w:rsid w:val="00446E05"/>
    <w:rsid w:val="00475174"/>
    <w:rsid w:val="004854D5"/>
    <w:rsid w:val="00491D61"/>
    <w:rsid w:val="004A1DB1"/>
    <w:rsid w:val="004C7157"/>
    <w:rsid w:val="004D42FF"/>
    <w:rsid w:val="004E0457"/>
    <w:rsid w:val="004E3297"/>
    <w:rsid w:val="004E5332"/>
    <w:rsid w:val="004F1CA2"/>
    <w:rsid w:val="00510DF6"/>
    <w:rsid w:val="00512EB2"/>
    <w:rsid w:val="005243B7"/>
    <w:rsid w:val="00526BB7"/>
    <w:rsid w:val="005646DA"/>
    <w:rsid w:val="00570DE4"/>
    <w:rsid w:val="005718A3"/>
    <w:rsid w:val="00577BAD"/>
    <w:rsid w:val="005B08CC"/>
    <w:rsid w:val="005D201A"/>
    <w:rsid w:val="005E7C5C"/>
    <w:rsid w:val="005F176C"/>
    <w:rsid w:val="005F36CD"/>
    <w:rsid w:val="005F4ED3"/>
    <w:rsid w:val="005F5985"/>
    <w:rsid w:val="00604325"/>
    <w:rsid w:val="0061204F"/>
    <w:rsid w:val="0061758E"/>
    <w:rsid w:val="006238E2"/>
    <w:rsid w:val="00631732"/>
    <w:rsid w:val="00641202"/>
    <w:rsid w:val="00667A44"/>
    <w:rsid w:val="00673F0F"/>
    <w:rsid w:val="006766B2"/>
    <w:rsid w:val="006B17E4"/>
    <w:rsid w:val="006C3CD6"/>
    <w:rsid w:val="006E6F0A"/>
    <w:rsid w:val="006F2C52"/>
    <w:rsid w:val="006F688E"/>
    <w:rsid w:val="00714C7B"/>
    <w:rsid w:val="00751AA3"/>
    <w:rsid w:val="007537D4"/>
    <w:rsid w:val="00753DE5"/>
    <w:rsid w:val="00757725"/>
    <w:rsid w:val="007707DE"/>
    <w:rsid w:val="00772065"/>
    <w:rsid w:val="00773F0B"/>
    <w:rsid w:val="00775F52"/>
    <w:rsid w:val="0079464D"/>
    <w:rsid w:val="007D078B"/>
    <w:rsid w:val="007D388B"/>
    <w:rsid w:val="007D6AE3"/>
    <w:rsid w:val="007F6F84"/>
    <w:rsid w:val="00800FFA"/>
    <w:rsid w:val="0081323A"/>
    <w:rsid w:val="00822498"/>
    <w:rsid w:val="00824A98"/>
    <w:rsid w:val="0082674C"/>
    <w:rsid w:val="00845A43"/>
    <w:rsid w:val="00850DE0"/>
    <w:rsid w:val="00851687"/>
    <w:rsid w:val="0085621D"/>
    <w:rsid w:val="00861646"/>
    <w:rsid w:val="008645AF"/>
    <w:rsid w:val="00864A0D"/>
    <w:rsid w:val="00865BF7"/>
    <w:rsid w:val="00874218"/>
    <w:rsid w:val="00890BC4"/>
    <w:rsid w:val="008A3E17"/>
    <w:rsid w:val="008B339C"/>
    <w:rsid w:val="008C7302"/>
    <w:rsid w:val="00907552"/>
    <w:rsid w:val="009118DB"/>
    <w:rsid w:val="009341AE"/>
    <w:rsid w:val="009430E1"/>
    <w:rsid w:val="00952D1A"/>
    <w:rsid w:val="00956787"/>
    <w:rsid w:val="00960F57"/>
    <w:rsid w:val="00961EDC"/>
    <w:rsid w:val="0098536A"/>
    <w:rsid w:val="009A21C9"/>
    <w:rsid w:val="009A34B2"/>
    <w:rsid w:val="009B3D8D"/>
    <w:rsid w:val="009C65FD"/>
    <w:rsid w:val="009D1A3F"/>
    <w:rsid w:val="009D7114"/>
    <w:rsid w:val="009E30FE"/>
    <w:rsid w:val="009E5EFA"/>
    <w:rsid w:val="009F116C"/>
    <w:rsid w:val="00A03C12"/>
    <w:rsid w:val="00A10792"/>
    <w:rsid w:val="00A22171"/>
    <w:rsid w:val="00A25231"/>
    <w:rsid w:val="00A41055"/>
    <w:rsid w:val="00A60A8F"/>
    <w:rsid w:val="00A90D9F"/>
    <w:rsid w:val="00A93E45"/>
    <w:rsid w:val="00AA39D5"/>
    <w:rsid w:val="00AA5A42"/>
    <w:rsid w:val="00AB0BED"/>
    <w:rsid w:val="00AB1855"/>
    <w:rsid w:val="00AB3394"/>
    <w:rsid w:val="00AB4B47"/>
    <w:rsid w:val="00AE18FF"/>
    <w:rsid w:val="00AE1B6E"/>
    <w:rsid w:val="00AE5040"/>
    <w:rsid w:val="00AF4954"/>
    <w:rsid w:val="00AF6B04"/>
    <w:rsid w:val="00B040A4"/>
    <w:rsid w:val="00B15692"/>
    <w:rsid w:val="00B2215E"/>
    <w:rsid w:val="00B27249"/>
    <w:rsid w:val="00B3143B"/>
    <w:rsid w:val="00B36875"/>
    <w:rsid w:val="00B61F5E"/>
    <w:rsid w:val="00B7243A"/>
    <w:rsid w:val="00B96194"/>
    <w:rsid w:val="00BA2181"/>
    <w:rsid w:val="00BA3EA8"/>
    <w:rsid w:val="00BB6EC3"/>
    <w:rsid w:val="00BC261A"/>
    <w:rsid w:val="00BD095C"/>
    <w:rsid w:val="00BD16C1"/>
    <w:rsid w:val="00BE2873"/>
    <w:rsid w:val="00BE57F2"/>
    <w:rsid w:val="00BF56D2"/>
    <w:rsid w:val="00BF6635"/>
    <w:rsid w:val="00C011E3"/>
    <w:rsid w:val="00C015B0"/>
    <w:rsid w:val="00C01A21"/>
    <w:rsid w:val="00C117B6"/>
    <w:rsid w:val="00C16649"/>
    <w:rsid w:val="00C40C08"/>
    <w:rsid w:val="00C6651B"/>
    <w:rsid w:val="00C66A45"/>
    <w:rsid w:val="00C82288"/>
    <w:rsid w:val="00C83C31"/>
    <w:rsid w:val="00C86195"/>
    <w:rsid w:val="00C86D5E"/>
    <w:rsid w:val="00C91B93"/>
    <w:rsid w:val="00C932F4"/>
    <w:rsid w:val="00CA27C8"/>
    <w:rsid w:val="00CB7368"/>
    <w:rsid w:val="00CC1F2D"/>
    <w:rsid w:val="00CC2643"/>
    <w:rsid w:val="00CC3D5F"/>
    <w:rsid w:val="00CC59BE"/>
    <w:rsid w:val="00CD0AA3"/>
    <w:rsid w:val="00CF6E83"/>
    <w:rsid w:val="00CF79F9"/>
    <w:rsid w:val="00D17C9C"/>
    <w:rsid w:val="00D240B7"/>
    <w:rsid w:val="00D26A2E"/>
    <w:rsid w:val="00D4581D"/>
    <w:rsid w:val="00D567E3"/>
    <w:rsid w:val="00D644AE"/>
    <w:rsid w:val="00D818BD"/>
    <w:rsid w:val="00D92051"/>
    <w:rsid w:val="00D95698"/>
    <w:rsid w:val="00DC6AFC"/>
    <w:rsid w:val="00DE15AE"/>
    <w:rsid w:val="00DE7524"/>
    <w:rsid w:val="00DF0362"/>
    <w:rsid w:val="00DF28CC"/>
    <w:rsid w:val="00E01F1F"/>
    <w:rsid w:val="00E03463"/>
    <w:rsid w:val="00E0579B"/>
    <w:rsid w:val="00E0734D"/>
    <w:rsid w:val="00E167CD"/>
    <w:rsid w:val="00E17DCE"/>
    <w:rsid w:val="00E23CE0"/>
    <w:rsid w:val="00E247DE"/>
    <w:rsid w:val="00E27491"/>
    <w:rsid w:val="00E30AC4"/>
    <w:rsid w:val="00E5550F"/>
    <w:rsid w:val="00E63118"/>
    <w:rsid w:val="00E639B5"/>
    <w:rsid w:val="00E65301"/>
    <w:rsid w:val="00E74881"/>
    <w:rsid w:val="00E967FF"/>
    <w:rsid w:val="00EB30B9"/>
    <w:rsid w:val="00EB38C4"/>
    <w:rsid w:val="00EE1C4C"/>
    <w:rsid w:val="00EF4B68"/>
    <w:rsid w:val="00F03CA5"/>
    <w:rsid w:val="00F20E41"/>
    <w:rsid w:val="00F23B07"/>
    <w:rsid w:val="00F24A1E"/>
    <w:rsid w:val="00F31781"/>
    <w:rsid w:val="00F44B69"/>
    <w:rsid w:val="00F6355A"/>
    <w:rsid w:val="00F640A5"/>
    <w:rsid w:val="00F7345D"/>
    <w:rsid w:val="00F80655"/>
    <w:rsid w:val="00FA0A5A"/>
    <w:rsid w:val="00FA5E67"/>
    <w:rsid w:val="00FB0950"/>
    <w:rsid w:val="00FC5453"/>
    <w:rsid w:val="00FD23BC"/>
    <w:rsid w:val="00FD47F7"/>
    <w:rsid w:val="00FD6E08"/>
    <w:rsid w:val="00FF403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85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17E4"/>
    <w:pPr>
      <w:spacing w:line="276" w:lineRule="auto"/>
    </w:pPr>
    <w:rPr>
      <w:rFonts w:ascii="Arial" w:hAnsi="Arial"/>
      <w:sz w:val="22"/>
      <w:szCs w:val="22"/>
      <w:lang w:eastAsia="en-US"/>
    </w:rPr>
  </w:style>
  <w:style w:type="paragraph" w:styleId="Heading1">
    <w:name w:val="heading 1"/>
    <w:basedOn w:val="Normal"/>
    <w:next w:val="Normal"/>
    <w:link w:val="Heading1Char"/>
    <w:uiPriority w:val="9"/>
    <w:qFormat/>
    <w:rsid w:val="006B17E4"/>
    <w:pPr>
      <w:keepNext/>
      <w:spacing w:before="240" w:after="60"/>
      <w:outlineLvl w:val="0"/>
    </w:pPr>
    <w:rPr>
      <w:rFonts w:eastAsia="Times New Roman"/>
      <w:b/>
      <w:bCs/>
      <w:kern w:val="32"/>
      <w:sz w:val="28"/>
      <w:szCs w:val="32"/>
    </w:rPr>
  </w:style>
  <w:style w:type="paragraph" w:styleId="Heading2">
    <w:name w:val="heading 2"/>
    <w:basedOn w:val="Normal"/>
    <w:next w:val="Normal"/>
    <w:link w:val="Heading2Char"/>
    <w:uiPriority w:val="9"/>
    <w:unhideWhenUsed/>
    <w:qFormat/>
    <w:rsid w:val="006B17E4"/>
    <w:pPr>
      <w:keepNext/>
      <w:outlineLvl w:val="1"/>
    </w:pPr>
    <w:rPr>
      <w:rFonts w:eastAsia="Times New Roman"/>
      <w:b/>
      <w:bCs/>
      <w:i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854D5"/>
    <w:pPr>
      <w:tabs>
        <w:tab w:val="center" w:pos="4513"/>
        <w:tab w:val="right" w:pos="9026"/>
      </w:tabs>
      <w:spacing w:line="240" w:lineRule="auto"/>
    </w:pPr>
  </w:style>
  <w:style w:type="character" w:customStyle="1" w:styleId="HeaderChar">
    <w:name w:val="Header Char"/>
    <w:basedOn w:val="DefaultParagraphFont"/>
    <w:link w:val="Header"/>
    <w:uiPriority w:val="99"/>
    <w:rsid w:val="004854D5"/>
  </w:style>
  <w:style w:type="paragraph" w:styleId="Footer">
    <w:name w:val="footer"/>
    <w:basedOn w:val="Normal"/>
    <w:link w:val="FooterChar"/>
    <w:uiPriority w:val="99"/>
    <w:unhideWhenUsed/>
    <w:rsid w:val="004854D5"/>
    <w:pPr>
      <w:tabs>
        <w:tab w:val="center" w:pos="4513"/>
        <w:tab w:val="right" w:pos="9026"/>
      </w:tabs>
      <w:spacing w:line="240" w:lineRule="auto"/>
    </w:pPr>
  </w:style>
  <w:style w:type="character" w:customStyle="1" w:styleId="FooterChar">
    <w:name w:val="Footer Char"/>
    <w:basedOn w:val="DefaultParagraphFont"/>
    <w:link w:val="Footer"/>
    <w:uiPriority w:val="99"/>
    <w:rsid w:val="004854D5"/>
  </w:style>
  <w:style w:type="paragraph" w:styleId="BalloonText">
    <w:name w:val="Balloon Text"/>
    <w:basedOn w:val="Normal"/>
    <w:link w:val="BalloonTextChar"/>
    <w:uiPriority w:val="99"/>
    <w:semiHidden/>
    <w:unhideWhenUsed/>
    <w:rsid w:val="004854D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54D5"/>
    <w:rPr>
      <w:rFonts w:ascii="Tahoma" w:hAnsi="Tahoma" w:cs="Tahoma"/>
      <w:sz w:val="16"/>
      <w:szCs w:val="16"/>
    </w:rPr>
  </w:style>
  <w:style w:type="character" w:customStyle="1" w:styleId="Heading1Char">
    <w:name w:val="Heading 1 Char"/>
    <w:basedOn w:val="DefaultParagraphFont"/>
    <w:link w:val="Heading1"/>
    <w:uiPriority w:val="9"/>
    <w:rsid w:val="006B17E4"/>
    <w:rPr>
      <w:rFonts w:ascii="Arial" w:eastAsia="Times New Roman" w:hAnsi="Arial"/>
      <w:b/>
      <w:bCs/>
      <w:kern w:val="32"/>
      <w:sz w:val="28"/>
      <w:szCs w:val="32"/>
      <w:lang w:eastAsia="en-US"/>
    </w:rPr>
  </w:style>
  <w:style w:type="character" w:customStyle="1" w:styleId="Heading2Char">
    <w:name w:val="Heading 2 Char"/>
    <w:basedOn w:val="DefaultParagraphFont"/>
    <w:link w:val="Heading2"/>
    <w:uiPriority w:val="9"/>
    <w:rsid w:val="006B17E4"/>
    <w:rPr>
      <w:rFonts w:ascii="Arial" w:eastAsia="Times New Roman" w:hAnsi="Arial"/>
      <w:b/>
      <w:bCs/>
      <w:iCs/>
      <w:sz w:val="22"/>
      <w:szCs w:val="28"/>
      <w:lang w:eastAsia="en-US"/>
    </w:rPr>
  </w:style>
  <w:style w:type="character" w:styleId="PlaceholderText">
    <w:name w:val="Placeholder Text"/>
    <w:basedOn w:val="DefaultParagraphFont"/>
    <w:uiPriority w:val="99"/>
    <w:semiHidden/>
    <w:rsid w:val="009E5EFA"/>
    <w:rPr>
      <w:color w:val="808080"/>
    </w:rPr>
  </w:style>
  <w:style w:type="paragraph" w:styleId="ListParagraph">
    <w:name w:val="List Paragraph"/>
    <w:aliases w:val="Dot pt,F5 List Paragraph,List Paragraph1,No Spacing1,List Paragraph Char Char Char,Indicator Text,Numbered Para 1,Colorful List - Accent 11,Bullet 1,Bullet Points,Párrafo de lista,MAIN CONTENT,Recommendation,List Paragraph2,Normal numbere"/>
    <w:basedOn w:val="Normal"/>
    <w:link w:val="ListParagraphChar"/>
    <w:uiPriority w:val="34"/>
    <w:qFormat/>
    <w:rsid w:val="009E30FE"/>
    <w:pPr>
      <w:ind w:left="720"/>
      <w:contextualSpacing/>
    </w:pPr>
  </w:style>
  <w:style w:type="character" w:styleId="Strong">
    <w:name w:val="Strong"/>
    <w:basedOn w:val="DefaultParagraphFont"/>
    <w:uiPriority w:val="22"/>
    <w:qFormat/>
    <w:rsid w:val="0020553F"/>
    <w:rPr>
      <w:b/>
      <w:bCs/>
    </w:rPr>
  </w:style>
  <w:style w:type="paragraph" w:styleId="BodyTextIndent">
    <w:name w:val="Body Text Indent"/>
    <w:basedOn w:val="Normal"/>
    <w:link w:val="BodyTextIndentChar"/>
    <w:uiPriority w:val="99"/>
    <w:unhideWhenUsed/>
    <w:rsid w:val="00E27491"/>
    <w:pPr>
      <w:snapToGrid w:val="0"/>
      <w:spacing w:line="240" w:lineRule="auto"/>
      <w:ind w:left="360"/>
    </w:pPr>
    <w:rPr>
      <w:rFonts w:ascii="Times New Roman" w:hAnsi="Times New Roman"/>
      <w:sz w:val="24"/>
      <w:szCs w:val="24"/>
      <w:lang w:eastAsia="en-GB"/>
    </w:rPr>
  </w:style>
  <w:style w:type="character" w:customStyle="1" w:styleId="BodyTextIndentChar">
    <w:name w:val="Body Text Indent Char"/>
    <w:basedOn w:val="DefaultParagraphFont"/>
    <w:link w:val="BodyTextIndent"/>
    <w:uiPriority w:val="99"/>
    <w:rsid w:val="00E27491"/>
    <w:rPr>
      <w:rFonts w:ascii="Times New Roman" w:hAnsi="Times New Roman"/>
      <w:sz w:val="24"/>
      <w:szCs w:val="24"/>
    </w:rPr>
  </w:style>
  <w:style w:type="character" w:styleId="CommentReference">
    <w:name w:val="annotation reference"/>
    <w:basedOn w:val="DefaultParagraphFont"/>
    <w:uiPriority w:val="99"/>
    <w:semiHidden/>
    <w:unhideWhenUsed/>
    <w:rsid w:val="00D17C9C"/>
    <w:rPr>
      <w:sz w:val="16"/>
      <w:szCs w:val="16"/>
    </w:rPr>
  </w:style>
  <w:style w:type="paragraph" w:styleId="CommentText">
    <w:name w:val="annotation text"/>
    <w:basedOn w:val="Normal"/>
    <w:link w:val="CommentTextChar"/>
    <w:uiPriority w:val="99"/>
    <w:semiHidden/>
    <w:unhideWhenUsed/>
    <w:rsid w:val="00D17C9C"/>
    <w:rPr>
      <w:sz w:val="20"/>
      <w:szCs w:val="20"/>
    </w:rPr>
  </w:style>
  <w:style w:type="character" w:customStyle="1" w:styleId="CommentTextChar">
    <w:name w:val="Comment Text Char"/>
    <w:basedOn w:val="DefaultParagraphFont"/>
    <w:link w:val="CommentText"/>
    <w:uiPriority w:val="99"/>
    <w:semiHidden/>
    <w:rsid w:val="00D17C9C"/>
    <w:rPr>
      <w:rFonts w:ascii="Arial" w:hAnsi="Arial"/>
      <w:lang w:eastAsia="en-US"/>
    </w:rPr>
  </w:style>
  <w:style w:type="paragraph" w:styleId="CommentSubject">
    <w:name w:val="annotation subject"/>
    <w:basedOn w:val="CommentText"/>
    <w:next w:val="CommentText"/>
    <w:link w:val="CommentSubjectChar"/>
    <w:uiPriority w:val="99"/>
    <w:semiHidden/>
    <w:unhideWhenUsed/>
    <w:rsid w:val="00D17C9C"/>
    <w:rPr>
      <w:b/>
      <w:bCs/>
    </w:rPr>
  </w:style>
  <w:style w:type="character" w:customStyle="1" w:styleId="CommentSubjectChar">
    <w:name w:val="Comment Subject Char"/>
    <w:basedOn w:val="CommentTextChar"/>
    <w:link w:val="CommentSubject"/>
    <w:uiPriority w:val="99"/>
    <w:semiHidden/>
    <w:rsid w:val="00D17C9C"/>
    <w:rPr>
      <w:rFonts w:ascii="Arial" w:hAnsi="Arial"/>
      <w:b/>
      <w:bCs/>
      <w:lang w:eastAsia="en-US"/>
    </w:rPr>
  </w:style>
  <w:style w:type="paragraph" w:styleId="PlainText">
    <w:name w:val="Plain Text"/>
    <w:basedOn w:val="Normal"/>
    <w:link w:val="PlainTextChar"/>
    <w:uiPriority w:val="99"/>
    <w:unhideWhenUsed/>
    <w:rsid w:val="00A03C12"/>
    <w:pPr>
      <w:spacing w:line="240" w:lineRule="auto"/>
    </w:pPr>
    <w:rPr>
      <w:rFonts w:ascii="Calibri" w:eastAsiaTheme="minorHAnsi" w:hAnsi="Calibri" w:cs="Calibri"/>
      <w:lang w:val="nl-NL" w:eastAsia="nl-NL"/>
    </w:rPr>
  </w:style>
  <w:style w:type="character" w:customStyle="1" w:styleId="PlainTextChar">
    <w:name w:val="Plain Text Char"/>
    <w:basedOn w:val="DefaultParagraphFont"/>
    <w:link w:val="PlainText"/>
    <w:uiPriority w:val="99"/>
    <w:rsid w:val="00A03C12"/>
    <w:rPr>
      <w:rFonts w:eastAsiaTheme="minorHAnsi" w:cs="Calibri"/>
      <w:sz w:val="22"/>
      <w:szCs w:val="22"/>
      <w:lang w:val="nl-NL" w:eastAsia="nl-NL"/>
    </w:rPr>
  </w:style>
  <w:style w:type="paragraph" w:customStyle="1" w:styleId="Default">
    <w:name w:val="Default"/>
    <w:rsid w:val="00BA2181"/>
    <w:pPr>
      <w:autoSpaceDE w:val="0"/>
      <w:autoSpaceDN w:val="0"/>
      <w:adjustRightInd w:val="0"/>
    </w:pPr>
    <w:rPr>
      <w:rFonts w:ascii="Times New Roman" w:eastAsiaTheme="minorHAnsi" w:hAnsi="Times New Roman"/>
      <w:color w:val="000000"/>
      <w:sz w:val="24"/>
      <w:szCs w:val="24"/>
      <w:lang w:val="nl-NL" w:eastAsia="en-US"/>
    </w:rPr>
  </w:style>
  <w:style w:type="paragraph" w:styleId="NormalWeb">
    <w:name w:val="Normal (Web)"/>
    <w:basedOn w:val="Normal"/>
    <w:uiPriority w:val="99"/>
    <w:unhideWhenUsed/>
    <w:rsid w:val="00E03463"/>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SingleTxt">
    <w:name w:val="__Single Txt"/>
    <w:basedOn w:val="Normal"/>
    <w:rsid w:val="00AF495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ascii="Times New Roman" w:eastAsia="Times New Roman" w:hAnsi="Times New Roman"/>
      <w:spacing w:val="4"/>
      <w:w w:val="103"/>
      <w:kern w:val="14"/>
      <w:sz w:val="20"/>
      <w:szCs w:val="20"/>
    </w:rPr>
  </w:style>
  <w:style w:type="paragraph" w:styleId="NoSpacing">
    <w:name w:val="No Spacing"/>
    <w:basedOn w:val="Normal"/>
    <w:uiPriority w:val="1"/>
    <w:qFormat/>
    <w:rsid w:val="00956787"/>
    <w:pPr>
      <w:spacing w:line="240" w:lineRule="auto"/>
    </w:pPr>
    <w:rPr>
      <w:rFonts w:ascii="Calibri" w:eastAsiaTheme="minorHAnsi" w:hAnsi="Calibri" w:cs="Calibri"/>
      <w:lang w:val="en-CA"/>
    </w:rPr>
  </w:style>
  <w:style w:type="character" w:customStyle="1" w:styleId="ListParagraphChar">
    <w:name w:val="List Paragraph Char"/>
    <w:aliases w:val="Dot pt Char,F5 List Paragraph Char,List Paragraph1 Char,No Spacing1 Char,List Paragraph Char Char Char Char,Indicator Text Char,Numbered Para 1 Char,Colorful List - Accent 11 Char,Bullet 1 Char,Bullet Points Char,MAIN CONTENT Char"/>
    <w:basedOn w:val="DefaultParagraphFont"/>
    <w:link w:val="ListParagraph"/>
    <w:uiPriority w:val="34"/>
    <w:locked/>
    <w:rsid w:val="00073402"/>
    <w:rPr>
      <w:rFonts w:ascii="Arial" w:hAnsi="Arial"/>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17E4"/>
    <w:pPr>
      <w:spacing w:line="276" w:lineRule="auto"/>
    </w:pPr>
    <w:rPr>
      <w:rFonts w:ascii="Arial" w:hAnsi="Arial"/>
      <w:sz w:val="22"/>
      <w:szCs w:val="22"/>
      <w:lang w:eastAsia="en-US"/>
    </w:rPr>
  </w:style>
  <w:style w:type="paragraph" w:styleId="Heading1">
    <w:name w:val="heading 1"/>
    <w:basedOn w:val="Normal"/>
    <w:next w:val="Normal"/>
    <w:link w:val="Heading1Char"/>
    <w:uiPriority w:val="9"/>
    <w:qFormat/>
    <w:rsid w:val="006B17E4"/>
    <w:pPr>
      <w:keepNext/>
      <w:spacing w:before="240" w:after="60"/>
      <w:outlineLvl w:val="0"/>
    </w:pPr>
    <w:rPr>
      <w:rFonts w:eastAsia="Times New Roman"/>
      <w:b/>
      <w:bCs/>
      <w:kern w:val="32"/>
      <w:sz w:val="28"/>
      <w:szCs w:val="32"/>
    </w:rPr>
  </w:style>
  <w:style w:type="paragraph" w:styleId="Heading2">
    <w:name w:val="heading 2"/>
    <w:basedOn w:val="Normal"/>
    <w:next w:val="Normal"/>
    <w:link w:val="Heading2Char"/>
    <w:uiPriority w:val="9"/>
    <w:unhideWhenUsed/>
    <w:qFormat/>
    <w:rsid w:val="006B17E4"/>
    <w:pPr>
      <w:keepNext/>
      <w:outlineLvl w:val="1"/>
    </w:pPr>
    <w:rPr>
      <w:rFonts w:eastAsia="Times New Roman"/>
      <w:b/>
      <w:bCs/>
      <w:i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854D5"/>
    <w:pPr>
      <w:tabs>
        <w:tab w:val="center" w:pos="4513"/>
        <w:tab w:val="right" w:pos="9026"/>
      </w:tabs>
      <w:spacing w:line="240" w:lineRule="auto"/>
    </w:pPr>
  </w:style>
  <w:style w:type="character" w:customStyle="1" w:styleId="HeaderChar">
    <w:name w:val="Header Char"/>
    <w:basedOn w:val="DefaultParagraphFont"/>
    <w:link w:val="Header"/>
    <w:uiPriority w:val="99"/>
    <w:rsid w:val="004854D5"/>
  </w:style>
  <w:style w:type="paragraph" w:styleId="Footer">
    <w:name w:val="footer"/>
    <w:basedOn w:val="Normal"/>
    <w:link w:val="FooterChar"/>
    <w:uiPriority w:val="99"/>
    <w:unhideWhenUsed/>
    <w:rsid w:val="004854D5"/>
    <w:pPr>
      <w:tabs>
        <w:tab w:val="center" w:pos="4513"/>
        <w:tab w:val="right" w:pos="9026"/>
      </w:tabs>
      <w:spacing w:line="240" w:lineRule="auto"/>
    </w:pPr>
  </w:style>
  <w:style w:type="character" w:customStyle="1" w:styleId="FooterChar">
    <w:name w:val="Footer Char"/>
    <w:basedOn w:val="DefaultParagraphFont"/>
    <w:link w:val="Footer"/>
    <w:uiPriority w:val="99"/>
    <w:rsid w:val="004854D5"/>
  </w:style>
  <w:style w:type="paragraph" w:styleId="BalloonText">
    <w:name w:val="Balloon Text"/>
    <w:basedOn w:val="Normal"/>
    <w:link w:val="BalloonTextChar"/>
    <w:uiPriority w:val="99"/>
    <w:semiHidden/>
    <w:unhideWhenUsed/>
    <w:rsid w:val="004854D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54D5"/>
    <w:rPr>
      <w:rFonts w:ascii="Tahoma" w:hAnsi="Tahoma" w:cs="Tahoma"/>
      <w:sz w:val="16"/>
      <w:szCs w:val="16"/>
    </w:rPr>
  </w:style>
  <w:style w:type="character" w:customStyle="1" w:styleId="Heading1Char">
    <w:name w:val="Heading 1 Char"/>
    <w:basedOn w:val="DefaultParagraphFont"/>
    <w:link w:val="Heading1"/>
    <w:uiPriority w:val="9"/>
    <w:rsid w:val="006B17E4"/>
    <w:rPr>
      <w:rFonts w:ascii="Arial" w:eastAsia="Times New Roman" w:hAnsi="Arial"/>
      <w:b/>
      <w:bCs/>
      <w:kern w:val="32"/>
      <w:sz w:val="28"/>
      <w:szCs w:val="32"/>
      <w:lang w:eastAsia="en-US"/>
    </w:rPr>
  </w:style>
  <w:style w:type="character" w:customStyle="1" w:styleId="Heading2Char">
    <w:name w:val="Heading 2 Char"/>
    <w:basedOn w:val="DefaultParagraphFont"/>
    <w:link w:val="Heading2"/>
    <w:uiPriority w:val="9"/>
    <w:rsid w:val="006B17E4"/>
    <w:rPr>
      <w:rFonts w:ascii="Arial" w:eastAsia="Times New Roman" w:hAnsi="Arial"/>
      <w:b/>
      <w:bCs/>
      <w:iCs/>
      <w:sz w:val="22"/>
      <w:szCs w:val="28"/>
      <w:lang w:eastAsia="en-US"/>
    </w:rPr>
  </w:style>
  <w:style w:type="character" w:styleId="PlaceholderText">
    <w:name w:val="Placeholder Text"/>
    <w:basedOn w:val="DefaultParagraphFont"/>
    <w:uiPriority w:val="99"/>
    <w:semiHidden/>
    <w:rsid w:val="009E5EFA"/>
    <w:rPr>
      <w:color w:val="808080"/>
    </w:rPr>
  </w:style>
  <w:style w:type="paragraph" w:styleId="ListParagraph">
    <w:name w:val="List Paragraph"/>
    <w:aliases w:val="Dot pt,F5 List Paragraph,List Paragraph1,No Spacing1,List Paragraph Char Char Char,Indicator Text,Numbered Para 1,Colorful List - Accent 11,Bullet 1,Bullet Points,Párrafo de lista,MAIN CONTENT,Recommendation,List Paragraph2,Normal numbere"/>
    <w:basedOn w:val="Normal"/>
    <w:link w:val="ListParagraphChar"/>
    <w:uiPriority w:val="34"/>
    <w:qFormat/>
    <w:rsid w:val="009E30FE"/>
    <w:pPr>
      <w:ind w:left="720"/>
      <w:contextualSpacing/>
    </w:pPr>
  </w:style>
  <w:style w:type="character" w:styleId="Strong">
    <w:name w:val="Strong"/>
    <w:basedOn w:val="DefaultParagraphFont"/>
    <w:uiPriority w:val="22"/>
    <w:qFormat/>
    <w:rsid w:val="0020553F"/>
    <w:rPr>
      <w:b/>
      <w:bCs/>
    </w:rPr>
  </w:style>
  <w:style w:type="paragraph" w:styleId="BodyTextIndent">
    <w:name w:val="Body Text Indent"/>
    <w:basedOn w:val="Normal"/>
    <w:link w:val="BodyTextIndentChar"/>
    <w:uiPriority w:val="99"/>
    <w:unhideWhenUsed/>
    <w:rsid w:val="00E27491"/>
    <w:pPr>
      <w:snapToGrid w:val="0"/>
      <w:spacing w:line="240" w:lineRule="auto"/>
      <w:ind w:left="360"/>
    </w:pPr>
    <w:rPr>
      <w:rFonts w:ascii="Times New Roman" w:hAnsi="Times New Roman"/>
      <w:sz w:val="24"/>
      <w:szCs w:val="24"/>
      <w:lang w:eastAsia="en-GB"/>
    </w:rPr>
  </w:style>
  <w:style w:type="character" w:customStyle="1" w:styleId="BodyTextIndentChar">
    <w:name w:val="Body Text Indent Char"/>
    <w:basedOn w:val="DefaultParagraphFont"/>
    <w:link w:val="BodyTextIndent"/>
    <w:uiPriority w:val="99"/>
    <w:rsid w:val="00E27491"/>
    <w:rPr>
      <w:rFonts w:ascii="Times New Roman" w:hAnsi="Times New Roman"/>
      <w:sz w:val="24"/>
      <w:szCs w:val="24"/>
    </w:rPr>
  </w:style>
  <w:style w:type="character" w:styleId="CommentReference">
    <w:name w:val="annotation reference"/>
    <w:basedOn w:val="DefaultParagraphFont"/>
    <w:uiPriority w:val="99"/>
    <w:semiHidden/>
    <w:unhideWhenUsed/>
    <w:rsid w:val="00D17C9C"/>
    <w:rPr>
      <w:sz w:val="16"/>
      <w:szCs w:val="16"/>
    </w:rPr>
  </w:style>
  <w:style w:type="paragraph" w:styleId="CommentText">
    <w:name w:val="annotation text"/>
    <w:basedOn w:val="Normal"/>
    <w:link w:val="CommentTextChar"/>
    <w:uiPriority w:val="99"/>
    <w:semiHidden/>
    <w:unhideWhenUsed/>
    <w:rsid w:val="00D17C9C"/>
    <w:rPr>
      <w:sz w:val="20"/>
      <w:szCs w:val="20"/>
    </w:rPr>
  </w:style>
  <w:style w:type="character" w:customStyle="1" w:styleId="CommentTextChar">
    <w:name w:val="Comment Text Char"/>
    <w:basedOn w:val="DefaultParagraphFont"/>
    <w:link w:val="CommentText"/>
    <w:uiPriority w:val="99"/>
    <w:semiHidden/>
    <w:rsid w:val="00D17C9C"/>
    <w:rPr>
      <w:rFonts w:ascii="Arial" w:hAnsi="Arial"/>
      <w:lang w:eastAsia="en-US"/>
    </w:rPr>
  </w:style>
  <w:style w:type="paragraph" w:styleId="CommentSubject">
    <w:name w:val="annotation subject"/>
    <w:basedOn w:val="CommentText"/>
    <w:next w:val="CommentText"/>
    <w:link w:val="CommentSubjectChar"/>
    <w:uiPriority w:val="99"/>
    <w:semiHidden/>
    <w:unhideWhenUsed/>
    <w:rsid w:val="00D17C9C"/>
    <w:rPr>
      <w:b/>
      <w:bCs/>
    </w:rPr>
  </w:style>
  <w:style w:type="character" w:customStyle="1" w:styleId="CommentSubjectChar">
    <w:name w:val="Comment Subject Char"/>
    <w:basedOn w:val="CommentTextChar"/>
    <w:link w:val="CommentSubject"/>
    <w:uiPriority w:val="99"/>
    <w:semiHidden/>
    <w:rsid w:val="00D17C9C"/>
    <w:rPr>
      <w:rFonts w:ascii="Arial" w:hAnsi="Arial"/>
      <w:b/>
      <w:bCs/>
      <w:lang w:eastAsia="en-US"/>
    </w:rPr>
  </w:style>
  <w:style w:type="paragraph" w:styleId="PlainText">
    <w:name w:val="Plain Text"/>
    <w:basedOn w:val="Normal"/>
    <w:link w:val="PlainTextChar"/>
    <w:uiPriority w:val="99"/>
    <w:unhideWhenUsed/>
    <w:rsid w:val="00A03C12"/>
    <w:pPr>
      <w:spacing w:line="240" w:lineRule="auto"/>
    </w:pPr>
    <w:rPr>
      <w:rFonts w:ascii="Calibri" w:eastAsiaTheme="minorHAnsi" w:hAnsi="Calibri" w:cs="Calibri"/>
      <w:lang w:val="nl-NL" w:eastAsia="nl-NL"/>
    </w:rPr>
  </w:style>
  <w:style w:type="character" w:customStyle="1" w:styleId="PlainTextChar">
    <w:name w:val="Plain Text Char"/>
    <w:basedOn w:val="DefaultParagraphFont"/>
    <w:link w:val="PlainText"/>
    <w:uiPriority w:val="99"/>
    <w:rsid w:val="00A03C12"/>
    <w:rPr>
      <w:rFonts w:eastAsiaTheme="minorHAnsi" w:cs="Calibri"/>
      <w:sz w:val="22"/>
      <w:szCs w:val="22"/>
      <w:lang w:val="nl-NL" w:eastAsia="nl-NL"/>
    </w:rPr>
  </w:style>
  <w:style w:type="paragraph" w:customStyle="1" w:styleId="Default">
    <w:name w:val="Default"/>
    <w:rsid w:val="00BA2181"/>
    <w:pPr>
      <w:autoSpaceDE w:val="0"/>
      <w:autoSpaceDN w:val="0"/>
      <w:adjustRightInd w:val="0"/>
    </w:pPr>
    <w:rPr>
      <w:rFonts w:ascii="Times New Roman" w:eastAsiaTheme="minorHAnsi" w:hAnsi="Times New Roman"/>
      <w:color w:val="000000"/>
      <w:sz w:val="24"/>
      <w:szCs w:val="24"/>
      <w:lang w:val="nl-NL" w:eastAsia="en-US"/>
    </w:rPr>
  </w:style>
  <w:style w:type="paragraph" w:styleId="NormalWeb">
    <w:name w:val="Normal (Web)"/>
    <w:basedOn w:val="Normal"/>
    <w:uiPriority w:val="99"/>
    <w:unhideWhenUsed/>
    <w:rsid w:val="00E03463"/>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SingleTxt">
    <w:name w:val="__Single Txt"/>
    <w:basedOn w:val="Normal"/>
    <w:rsid w:val="00AF495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ascii="Times New Roman" w:eastAsia="Times New Roman" w:hAnsi="Times New Roman"/>
      <w:spacing w:val="4"/>
      <w:w w:val="103"/>
      <w:kern w:val="14"/>
      <w:sz w:val="20"/>
      <w:szCs w:val="20"/>
    </w:rPr>
  </w:style>
  <w:style w:type="paragraph" w:styleId="NoSpacing">
    <w:name w:val="No Spacing"/>
    <w:basedOn w:val="Normal"/>
    <w:uiPriority w:val="1"/>
    <w:qFormat/>
    <w:rsid w:val="00956787"/>
    <w:pPr>
      <w:spacing w:line="240" w:lineRule="auto"/>
    </w:pPr>
    <w:rPr>
      <w:rFonts w:ascii="Calibri" w:eastAsiaTheme="minorHAnsi" w:hAnsi="Calibri" w:cs="Calibri"/>
      <w:lang w:val="en-CA"/>
    </w:rPr>
  </w:style>
  <w:style w:type="character" w:customStyle="1" w:styleId="ListParagraphChar">
    <w:name w:val="List Paragraph Char"/>
    <w:aliases w:val="Dot pt Char,F5 List Paragraph Char,List Paragraph1 Char,No Spacing1 Char,List Paragraph Char Char Char Char,Indicator Text Char,Numbered Para 1 Char,Colorful List - Accent 11 Char,Bullet 1 Char,Bullet Points Char,MAIN CONTENT Char"/>
    <w:basedOn w:val="DefaultParagraphFont"/>
    <w:link w:val="ListParagraph"/>
    <w:uiPriority w:val="34"/>
    <w:locked/>
    <w:rsid w:val="00073402"/>
    <w:rPr>
      <w:rFonts w:ascii="Arial" w:hAnsi="Arial"/>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3490261">
      <w:bodyDiv w:val="1"/>
      <w:marLeft w:val="0"/>
      <w:marRight w:val="0"/>
      <w:marTop w:val="0"/>
      <w:marBottom w:val="0"/>
      <w:divBdr>
        <w:top w:val="none" w:sz="0" w:space="0" w:color="auto"/>
        <w:left w:val="none" w:sz="0" w:space="0" w:color="auto"/>
        <w:bottom w:val="none" w:sz="0" w:space="0" w:color="auto"/>
        <w:right w:val="none" w:sz="0" w:space="0" w:color="auto"/>
      </w:divBdr>
    </w:div>
    <w:div w:id="477262747">
      <w:bodyDiv w:val="1"/>
      <w:marLeft w:val="0"/>
      <w:marRight w:val="0"/>
      <w:marTop w:val="0"/>
      <w:marBottom w:val="0"/>
      <w:divBdr>
        <w:top w:val="none" w:sz="0" w:space="0" w:color="auto"/>
        <w:left w:val="none" w:sz="0" w:space="0" w:color="auto"/>
        <w:bottom w:val="none" w:sz="0" w:space="0" w:color="auto"/>
        <w:right w:val="none" w:sz="0" w:space="0" w:color="auto"/>
      </w:divBdr>
    </w:div>
    <w:div w:id="1204059220">
      <w:bodyDiv w:val="1"/>
      <w:marLeft w:val="0"/>
      <w:marRight w:val="0"/>
      <w:marTop w:val="0"/>
      <w:marBottom w:val="0"/>
      <w:divBdr>
        <w:top w:val="none" w:sz="0" w:space="0" w:color="auto"/>
        <w:left w:val="none" w:sz="0" w:space="0" w:color="auto"/>
        <w:bottom w:val="none" w:sz="0" w:space="0" w:color="auto"/>
        <w:right w:val="none" w:sz="0" w:space="0" w:color="auto"/>
      </w:divBdr>
    </w:div>
    <w:div w:id="1688172174">
      <w:bodyDiv w:val="1"/>
      <w:marLeft w:val="0"/>
      <w:marRight w:val="0"/>
      <w:marTop w:val="0"/>
      <w:marBottom w:val="0"/>
      <w:divBdr>
        <w:top w:val="none" w:sz="0" w:space="0" w:color="auto"/>
        <w:left w:val="none" w:sz="0" w:space="0" w:color="auto"/>
        <w:bottom w:val="none" w:sz="0" w:space="0" w:color="auto"/>
        <w:right w:val="none" w:sz="0" w:space="0" w:color="auto"/>
      </w:divBdr>
    </w:div>
    <w:div w:id="1753549998">
      <w:bodyDiv w:val="1"/>
      <w:marLeft w:val="0"/>
      <w:marRight w:val="0"/>
      <w:marTop w:val="0"/>
      <w:marBottom w:val="0"/>
      <w:divBdr>
        <w:top w:val="none" w:sz="0" w:space="0" w:color="auto"/>
        <w:left w:val="none" w:sz="0" w:space="0" w:color="auto"/>
        <w:bottom w:val="none" w:sz="0" w:space="0" w:color="auto"/>
        <w:right w:val="none" w:sz="0" w:space="0" w:color="auto"/>
      </w:divBdr>
    </w:div>
    <w:div w:id="1938171227">
      <w:bodyDiv w:val="1"/>
      <w:marLeft w:val="0"/>
      <w:marRight w:val="0"/>
      <w:marTop w:val="0"/>
      <w:marBottom w:val="0"/>
      <w:divBdr>
        <w:top w:val="none" w:sz="0" w:space="0" w:color="auto"/>
        <w:left w:val="none" w:sz="0" w:space="0" w:color="auto"/>
        <w:bottom w:val="none" w:sz="0" w:space="0" w:color="auto"/>
        <w:right w:val="none" w:sz="0" w:space="0" w:color="auto"/>
      </w:divBdr>
    </w:div>
    <w:div w:id="2074234443">
      <w:bodyDiv w:val="1"/>
      <w:marLeft w:val="0"/>
      <w:marRight w:val="0"/>
      <w:marTop w:val="0"/>
      <w:marBottom w:val="0"/>
      <w:divBdr>
        <w:top w:val="none" w:sz="0" w:space="0" w:color="auto"/>
        <w:left w:val="none" w:sz="0" w:space="0" w:color="auto"/>
        <w:bottom w:val="none" w:sz="0" w:space="0" w:color="auto"/>
        <w:right w:val="none" w:sz="0" w:space="0" w:color="auto"/>
      </w:divBdr>
    </w:div>
    <w:div w:id="2110273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Templates\FCO%20A4%20General%20Purpose%20Templ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868BEF-2EAE-4935-B04C-58F1807F71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FCO A4 General Purpose Template</Template>
  <TotalTime>0</TotalTime>
  <Pages>1</Pages>
  <Words>336</Words>
  <Characters>1921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UPR Advance Questions - Micronesia</vt:lpstr>
    </vt:vector>
  </TitlesOfParts>
  <Company>FCO</Company>
  <LinksUpToDate>false</LinksUpToDate>
  <CharactersWithSpaces>2253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UPR Advance Questions - Micronesia</dc:title>
  <dc:creator>esummers</dc:creator>
  <cp:lastModifiedBy>Stancic Ljiljana</cp:lastModifiedBy>
  <cp:revision>2</cp:revision>
  <cp:lastPrinted>2011-09-06T11:49:00Z</cp:lastPrinted>
  <dcterms:created xsi:type="dcterms:W3CDTF">2014-10-23T12:08:00Z</dcterms:created>
  <dcterms:modified xsi:type="dcterms:W3CDTF">2014-10-23T12:08:00Z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Type">
    <vt:lpwstr>FCO A4 General Purpose Template</vt:lpwstr>
  </property>
  <property fmtid="{D5CDD505-2E9C-101B-9397-08002B2CF9AE}" pid="3" name="SourceSystem">
    <vt:lpwstr>IREC</vt:lpwstr>
  </property>
  <property fmtid="{D5CDD505-2E9C-101B-9397-08002B2CF9AE}" pid="4" name="GeographicalCoverage">
    <vt:lpwstr> </vt:lpwstr>
  </property>
  <property fmtid="{D5CDD505-2E9C-101B-9397-08002B2CF9AE}" pid="5" name="Privacy">
    <vt:lpwstr/>
  </property>
  <property fmtid="{D5CDD505-2E9C-101B-9397-08002B2CF9AE}" pid="6" name="Classification">
    <vt:lpwstr>UNCLASSIFIED</vt:lpwstr>
  </property>
  <property fmtid="{D5CDD505-2E9C-101B-9397-08002B2CF9AE}" pid="7" name="AlternativeTitle">
    <vt:lpwstr/>
  </property>
  <property fmtid="{D5CDD505-2E9C-101B-9397-08002B2CF9AE}" pid="8" name="BusinessUnit">
    <vt:lpwstr> </vt:lpwstr>
  </property>
  <property fmtid="{D5CDD505-2E9C-101B-9397-08002B2CF9AE}" pid="9" name="SubjectCode">
    <vt:lpwstr> </vt:lpwstr>
  </property>
  <property fmtid="{D5CDD505-2E9C-101B-9397-08002B2CF9AE}" pid="10" name="Originator">
    <vt:lpwstr> </vt:lpwstr>
  </property>
  <property fmtid="{D5CDD505-2E9C-101B-9397-08002B2CF9AE}" pid="11" name="Created">
    <vt:filetime>1799-12-30T00:00:00Z</vt:filetime>
  </property>
  <property fmtid="{D5CDD505-2E9C-101B-9397-08002B2CF9AE}" pid="12" name="MaintainMarking">
    <vt:lpwstr> </vt:lpwstr>
  </property>
  <property fmtid="{D5CDD505-2E9C-101B-9397-08002B2CF9AE}" pid="13" name="MaintainPath">
    <vt:lpwstr> </vt:lpwstr>
  </property>
</Properties>
</file>